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8D" w:rsidRPr="005F3389" w:rsidRDefault="0025388D" w:rsidP="00276C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5F338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Рекомендации по лицензированию телевизионного вещания и (или) радиовещания </w:t>
      </w:r>
      <w:r w:rsidRPr="003166A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разработаны </w:t>
      </w:r>
      <w:r w:rsidR="00536B8F" w:rsidRPr="003166A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3166A2" w:rsidRPr="003166A2">
        <w:rPr>
          <w:rFonts w:ascii="Times New Roman" w:hAnsi="Times New Roman" w:cs="Times New Roman"/>
          <w:b/>
          <w:sz w:val="26"/>
          <w:szCs w:val="26"/>
          <w:lang w:eastAsia="ru-RU"/>
        </w:rPr>
        <w:t>соответствии</w:t>
      </w:r>
      <w:r w:rsidRPr="003166A2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9D63E1" w:rsidRPr="005F3389" w:rsidRDefault="009D63E1" w:rsidP="00402C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5388D" w:rsidRPr="000F0051" w:rsidRDefault="0025388D" w:rsidP="00402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F0051">
        <w:rPr>
          <w:rFonts w:ascii="Times New Roman" w:hAnsi="Times New Roman" w:cs="Times New Roman"/>
          <w:sz w:val="26"/>
          <w:szCs w:val="26"/>
          <w:lang w:eastAsia="ru-RU"/>
        </w:rPr>
        <w:t>- Закона Донецкой Народной Республики</w:t>
      </w:r>
      <w:r w:rsidR="00907847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от 29.06.2015</w:t>
      </w:r>
      <w:r w:rsidR="008345A6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="00276CA9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97C52" w:rsidRPr="000F0051">
        <w:rPr>
          <w:rFonts w:ascii="Times New Roman" w:hAnsi="Times New Roman" w:cs="Times New Roman"/>
          <w:sz w:val="26"/>
          <w:szCs w:val="26"/>
          <w:lang w:eastAsia="ru-RU"/>
        </w:rPr>
        <w:t>№ 59-</w:t>
      </w:r>
      <w:r w:rsidR="00597C52" w:rsidRPr="000F0051">
        <w:rPr>
          <w:rFonts w:ascii="Times New Roman" w:hAnsi="Times New Roman" w:cs="Times New Roman"/>
          <w:sz w:val="26"/>
          <w:szCs w:val="26"/>
          <w:lang w:val="en-US" w:eastAsia="ru-RU"/>
        </w:rPr>
        <w:t>IHC</w:t>
      </w:r>
      <w:r w:rsidR="008345A6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="00C15867" w:rsidRPr="000F0051">
        <w:rPr>
          <w:rFonts w:ascii="Times New Roman" w:hAnsi="Times New Roman" w:cs="Times New Roman"/>
          <w:sz w:val="26"/>
          <w:szCs w:val="26"/>
          <w:lang w:eastAsia="ru-RU"/>
        </w:rPr>
        <w:t>средствах массовой информации»</w:t>
      </w:r>
    </w:p>
    <w:p w:rsidR="0025388D" w:rsidRPr="000F0051" w:rsidRDefault="003166A2" w:rsidP="00402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="0025388D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Закона Донецкой Народной Республики </w:t>
      </w:r>
      <w:r w:rsidR="006F3236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Pr="003166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3236" w:rsidRPr="000F0051">
        <w:rPr>
          <w:rFonts w:ascii="Times New Roman" w:hAnsi="Times New Roman" w:cs="Times New Roman"/>
          <w:sz w:val="26"/>
          <w:szCs w:val="26"/>
          <w:lang w:eastAsia="ru-RU"/>
        </w:rPr>
        <w:t>27.02.</w:t>
      </w:r>
      <w:r w:rsidR="000226A1" w:rsidRPr="000F0051">
        <w:rPr>
          <w:rFonts w:ascii="Times New Roman" w:hAnsi="Times New Roman" w:cs="Times New Roman"/>
          <w:sz w:val="26"/>
          <w:szCs w:val="26"/>
          <w:lang w:eastAsia="ru-RU"/>
        </w:rPr>
        <w:t>2015</w:t>
      </w:r>
      <w:r w:rsidR="007855BA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166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345A6" w:rsidRPr="000F0051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0226A1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166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41F6B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A60160" w:rsidRPr="000F0051">
        <w:rPr>
          <w:rFonts w:ascii="Times New Roman" w:hAnsi="Times New Roman" w:cs="Times New Roman"/>
          <w:sz w:val="26"/>
          <w:szCs w:val="26"/>
          <w:lang w:eastAsia="ru-RU"/>
        </w:rPr>
        <w:t>18-</w:t>
      </w:r>
      <w:r w:rsidR="00A60160" w:rsidRPr="000F0051">
        <w:rPr>
          <w:rFonts w:ascii="Times New Roman" w:hAnsi="Times New Roman" w:cs="Times New Roman"/>
          <w:sz w:val="26"/>
          <w:szCs w:val="26"/>
          <w:lang w:val="en-US" w:eastAsia="ru-RU"/>
        </w:rPr>
        <w:t>IHC</w:t>
      </w:r>
      <w:r w:rsidR="00A60160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166A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25388D" w:rsidRPr="000F0051">
        <w:rPr>
          <w:rFonts w:ascii="Times New Roman" w:hAnsi="Times New Roman" w:cs="Times New Roman"/>
          <w:sz w:val="26"/>
          <w:szCs w:val="26"/>
          <w:lang w:eastAsia="ru-RU"/>
        </w:rPr>
        <w:t>«О лицензировании отдельных вид</w:t>
      </w:r>
      <w:r w:rsidR="00C15867" w:rsidRPr="000F0051">
        <w:rPr>
          <w:rFonts w:ascii="Times New Roman" w:hAnsi="Times New Roman" w:cs="Times New Roman"/>
          <w:sz w:val="26"/>
          <w:szCs w:val="26"/>
          <w:lang w:eastAsia="ru-RU"/>
        </w:rPr>
        <w:t>ов хозяйственной деятельности»</w:t>
      </w:r>
    </w:p>
    <w:p w:rsidR="0025388D" w:rsidRPr="000F0051" w:rsidRDefault="0025388D" w:rsidP="00402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- Постановления Президиума Совета Министров Донецкой Народной Республики  </w:t>
      </w:r>
      <w:r w:rsidR="00E84CD8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от 28.03.2016 </w:t>
      </w:r>
      <w:r w:rsidR="008345A6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г. </w:t>
      </w:r>
      <w:r w:rsidRPr="000F0051">
        <w:rPr>
          <w:rFonts w:ascii="Times New Roman" w:hAnsi="Times New Roman" w:cs="Times New Roman"/>
          <w:sz w:val="26"/>
          <w:szCs w:val="26"/>
          <w:lang w:eastAsia="ru-RU"/>
        </w:rPr>
        <w:t>№ 4-1 «Об утверждении Перечня распределения полномочий между органами исполнительной власти по вопросу лицензирования отдельных вид</w:t>
      </w:r>
      <w:r w:rsidR="00C15867" w:rsidRPr="000F0051">
        <w:rPr>
          <w:rFonts w:ascii="Times New Roman" w:hAnsi="Times New Roman" w:cs="Times New Roman"/>
          <w:sz w:val="26"/>
          <w:szCs w:val="26"/>
          <w:lang w:eastAsia="ru-RU"/>
        </w:rPr>
        <w:t>ов хозяйственной деятельности»</w:t>
      </w:r>
    </w:p>
    <w:p w:rsidR="0025388D" w:rsidRPr="000F0051" w:rsidRDefault="003166A2" w:rsidP="00402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="0025388D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Постановления Президиума Совета Министров Донецкой Народной Республики </w:t>
      </w:r>
      <w:r w:rsidR="007664C5" w:rsidRPr="000F0051">
        <w:rPr>
          <w:rFonts w:ascii="Times New Roman" w:hAnsi="Times New Roman" w:cs="Times New Roman"/>
          <w:sz w:val="26"/>
          <w:szCs w:val="26"/>
          <w:lang w:eastAsia="ru-RU"/>
        </w:rPr>
        <w:t>от 28.03.2016</w:t>
      </w:r>
      <w:r w:rsidR="008345A6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г. </w:t>
      </w:r>
      <w:r w:rsidR="0025388D" w:rsidRPr="000F0051">
        <w:rPr>
          <w:rFonts w:ascii="Times New Roman" w:hAnsi="Times New Roman" w:cs="Times New Roman"/>
          <w:sz w:val="26"/>
          <w:szCs w:val="26"/>
          <w:lang w:eastAsia="ru-RU"/>
        </w:rPr>
        <w:t>№ 4-2 «Об утверждении Порядка формирования, ведения и использования лицензионных реестров, предоставления сведений из лицензионных реестров</w:t>
      </w:r>
      <w:r w:rsidR="00C15867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в единый лицензионный реестр»</w:t>
      </w:r>
    </w:p>
    <w:p w:rsidR="0025388D" w:rsidRPr="000F0051" w:rsidRDefault="003166A2" w:rsidP="00402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="0025388D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Постановления Совета Министров </w:t>
      </w:r>
      <w:r w:rsidRPr="003166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5388D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Донецкой </w:t>
      </w:r>
      <w:r w:rsidRPr="003166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5388D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Народной </w:t>
      </w:r>
      <w:r w:rsidRPr="003166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5388D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</w:t>
      </w:r>
      <w:r w:rsidR="006640B3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Pr="003166A2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6640B3" w:rsidRPr="000F0051">
        <w:rPr>
          <w:rFonts w:ascii="Times New Roman" w:hAnsi="Times New Roman" w:cs="Times New Roman"/>
          <w:sz w:val="26"/>
          <w:szCs w:val="26"/>
          <w:lang w:eastAsia="ru-RU"/>
        </w:rPr>
        <w:t>06.11 2017</w:t>
      </w:r>
      <w:r w:rsidR="008345A6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="006640B3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5388D" w:rsidRPr="000F0051">
        <w:rPr>
          <w:rFonts w:ascii="Times New Roman" w:hAnsi="Times New Roman" w:cs="Times New Roman"/>
          <w:sz w:val="26"/>
          <w:szCs w:val="26"/>
          <w:lang w:eastAsia="ru-RU"/>
        </w:rPr>
        <w:t>№ 14-32 «Об установлении размера республиканской пошлины за выдачу лицензии, выдачу копии, дубликата лицензии, переоформление, продление срока действия лицензии на осуществление деятельности в сфере телевизионного</w:t>
      </w:r>
      <w:r w:rsidR="00C15867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вещания и (или) радиовещания»</w:t>
      </w:r>
    </w:p>
    <w:p w:rsidR="00A746D1" w:rsidRPr="000F0051" w:rsidRDefault="00A746D1" w:rsidP="00402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F0051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166A2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hyperlink r:id="rId6" w:history="1">
        <w:r w:rsidRPr="000F005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Постановл</w:t>
        </w:r>
        <w:r w:rsidR="001D46EC" w:rsidRPr="000F005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ения</w:t>
        </w:r>
        <w:r w:rsidRPr="000F005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Совета Министров Донецкой </w:t>
        </w:r>
        <w:r w:rsidR="003166A2" w:rsidRPr="003166A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0F005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Народной </w:t>
        </w:r>
        <w:r w:rsidR="003166A2" w:rsidRPr="003166A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0F005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Республики от </w:t>
        </w:r>
        <w:r w:rsidR="003166A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  <w:lang w:val="en-US"/>
          </w:rPr>
          <w:t> </w:t>
        </w:r>
        <w:r w:rsidR="003166A2" w:rsidRPr="003166A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0F005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06.11.2017</w:t>
        </w:r>
        <w:r w:rsidR="003166A2" w:rsidRPr="003166A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8345A6" w:rsidRPr="000F005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г.</w:t>
        </w:r>
        <w:r w:rsidRPr="000F005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C16236" w:rsidRPr="000F005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№</w:t>
        </w:r>
        <w:r w:rsidR="008345A6" w:rsidRPr="000F005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C16236" w:rsidRPr="000F005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14-33</w:t>
        </w:r>
      </w:hyperlink>
      <w:r w:rsidRPr="000F005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C16236" w:rsidRPr="000F0051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0F0051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лицензионных требований при осуществлении телевизионного вещания и (или) радиовещания</w:t>
      </w:r>
      <w:r w:rsidR="00C16236" w:rsidRPr="000F0051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25388D" w:rsidRPr="000F0051" w:rsidRDefault="003166A2" w:rsidP="00402CE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="0025388D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Закона Донецкой Народной Республики </w:t>
      </w:r>
      <w:r w:rsidR="00141CDB" w:rsidRPr="000F0051">
        <w:rPr>
          <w:rFonts w:ascii="Times New Roman" w:hAnsi="Times New Roman" w:cs="Times New Roman"/>
          <w:sz w:val="26"/>
          <w:szCs w:val="26"/>
          <w:lang w:eastAsia="ru-RU"/>
        </w:rPr>
        <w:t>от 21.08.2015</w:t>
      </w:r>
      <w:r w:rsidR="008345A6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="00141CDB" w:rsidRPr="000F00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6CA9" w:rsidRPr="000F0051">
        <w:rPr>
          <w:rFonts w:ascii="Times New Roman" w:hAnsi="Times New Roman" w:cs="Times New Roman"/>
          <w:sz w:val="26"/>
          <w:szCs w:val="26"/>
          <w:lang w:eastAsia="ru-RU"/>
        </w:rPr>
        <w:t>№ 76</w:t>
      </w:r>
      <w:r w:rsidR="00EA38E1" w:rsidRPr="000F0051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5388D" w:rsidRPr="000F0051">
        <w:rPr>
          <w:rFonts w:ascii="Times New Roman" w:hAnsi="Times New Roman" w:cs="Times New Roman"/>
          <w:sz w:val="26"/>
          <w:szCs w:val="26"/>
          <w:lang w:val="en-US" w:eastAsia="ru-RU"/>
        </w:rPr>
        <w:t>IHC</w:t>
      </w:r>
      <w:r w:rsidR="0025388D" w:rsidRPr="000F0051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25388D" w:rsidRPr="000F0051">
        <w:rPr>
          <w:rFonts w:ascii="Times New Roman" w:hAnsi="Times New Roman" w:cs="Times New Roman"/>
          <w:sz w:val="26"/>
          <w:szCs w:val="26"/>
          <w:lang w:eastAsia="ru-RU"/>
        </w:rPr>
        <w:t>«О государственном надзоре в сфере хозяйственной деятельности»</w:t>
      </w:r>
    </w:p>
    <w:p w:rsidR="0025388D" w:rsidRPr="000F0051" w:rsidRDefault="0025388D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5388D" w:rsidRPr="004D454F" w:rsidRDefault="0025388D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5388D" w:rsidRPr="004D454F" w:rsidRDefault="0025388D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5388D" w:rsidRPr="004D454F" w:rsidRDefault="0025388D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772D5" w:rsidRPr="004D454F" w:rsidRDefault="005772D5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772D5" w:rsidRPr="004D454F" w:rsidRDefault="005772D5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772D5" w:rsidRPr="004D454F" w:rsidRDefault="005772D5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5388D" w:rsidRPr="004D454F" w:rsidRDefault="0025388D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5388D" w:rsidRPr="004D454F" w:rsidRDefault="0025388D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5388D" w:rsidRPr="004D454F" w:rsidRDefault="0025388D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5388D" w:rsidRPr="004D454F" w:rsidRDefault="0025388D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D63E1" w:rsidRPr="004D454F" w:rsidRDefault="009D63E1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5388D" w:rsidRPr="004D454F" w:rsidRDefault="0025388D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5388D" w:rsidRDefault="0025388D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D454F" w:rsidRPr="002E4B0A" w:rsidRDefault="004D454F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166A2" w:rsidRPr="002E4B0A" w:rsidRDefault="003166A2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166A2" w:rsidRPr="002E4B0A" w:rsidRDefault="003166A2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5388D" w:rsidRPr="004D454F" w:rsidRDefault="0025388D" w:rsidP="005772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5388D" w:rsidRPr="002E4B0A" w:rsidRDefault="0025388D" w:rsidP="005772D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D454F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Рекомендации по лицензированию телевизионного вещания и (или) радиовещания</w:t>
      </w:r>
    </w:p>
    <w:p w:rsidR="003166A2" w:rsidRPr="002E4B0A" w:rsidRDefault="003166A2" w:rsidP="005772D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D2E2B" w:rsidRPr="004D454F" w:rsidRDefault="0061415A" w:rsidP="005772D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D454F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011C93" w:rsidRPr="004468CB" w:rsidRDefault="0061415A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454F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011C93" w:rsidRPr="004D454F">
        <w:rPr>
          <w:rFonts w:ascii="Times New Roman" w:hAnsi="Times New Roman" w:cs="Times New Roman"/>
          <w:sz w:val="26"/>
          <w:szCs w:val="26"/>
          <w:lang w:eastAsia="ru-RU"/>
        </w:rPr>
        <w:t>елевизионное вещание, радиовещание осуществляются вещателем на основании лицензии на вещание выданной государственным уполномоченным органом.</w:t>
      </w:r>
    </w:p>
    <w:p w:rsidR="004468CB" w:rsidRPr="004468CB" w:rsidRDefault="004468CB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Учредителем телеканалов, радиоканалов, юридических лиц, осуществляющих вещание являются Народный Совет Донецкой Народной Республики, республиканские органы исполнительной власти.</w:t>
      </w:r>
    </w:p>
    <w:p w:rsidR="005063EA" w:rsidRPr="004D454F" w:rsidRDefault="005063EA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Выдача лицензий на осуществление хозяйственной деятельности в сфере телевизионного вещания и (или) </w:t>
      </w:r>
      <w:r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радиовещания, </w:t>
      </w:r>
      <w:r w:rsidR="00011C93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их копий </w:t>
      </w:r>
      <w:r w:rsidR="005907B5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="00011C93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>дубликатов, продление срока действия лицензии, переоформление, отказ в выдаче лицензий,</w:t>
      </w:r>
      <w:r w:rsidR="005907B5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аннулирование лицензий</w:t>
      </w:r>
      <w:r w:rsidR="005907B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11C93"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также контроль </w:t>
      </w:r>
      <w:r w:rsidR="005F3241">
        <w:rPr>
          <w:rFonts w:ascii="Times New Roman" w:hAnsi="Times New Roman" w:cs="Times New Roman"/>
          <w:sz w:val="26"/>
          <w:szCs w:val="26"/>
          <w:shd w:val="clear" w:color="auto" w:fill="FFFFFF"/>
        </w:rPr>
        <w:t>за</w:t>
      </w:r>
      <w:r w:rsidR="00011C93"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осуществлением  деятельности в сфере телевизионного вещания и (или) радиовещания производится Министерством информации Донецкой Народной Республики.</w:t>
      </w:r>
    </w:p>
    <w:p w:rsidR="00011C93" w:rsidRPr="004D454F" w:rsidRDefault="00011C93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Получение лицензии на вещание не требуется в случае, если распространение телеканала или радиоканала осуществляется в неизменном виде по договору с вещателем, имеющим лицензию. </w:t>
      </w:r>
    </w:p>
    <w:p w:rsidR="005E5960" w:rsidRPr="004D454F" w:rsidRDefault="00404B2F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7328CD"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>рок действия лицензии на телевизионное вещание, радиовещание составляет пять лет, если меньший срок не указан соискателем лицензии в заявлении</w:t>
      </w:r>
      <w:r w:rsidR="001565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выдаче лицензии</w:t>
      </w:r>
      <w:r w:rsidR="007328CD"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64BAD" w:rsidRPr="004D454F" w:rsidRDefault="00364BAD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4BAD" w:rsidRPr="004D454F" w:rsidRDefault="00364BAD" w:rsidP="005772D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D454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Республиканская пошлина </w:t>
      </w:r>
    </w:p>
    <w:p w:rsidR="00AB6391" w:rsidRPr="004D454F" w:rsidRDefault="00AB6391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>За выдачу лицензии,</w:t>
      </w:r>
      <w:r w:rsidR="009C1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C1991"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>выдачу</w:t>
      </w:r>
      <w:r w:rsidR="009C1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C1991"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>копии</w:t>
      </w:r>
      <w:r w:rsidR="009C199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C1991"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>дубликата лицензии</w:t>
      </w:r>
      <w:r w:rsidR="009C1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переоформление, </w:t>
      </w:r>
      <w:r w:rsidR="009C1991"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продление срока действия лицензии </w:t>
      </w:r>
      <w:r w:rsidR="009C1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осуществление деятельности в сфере телевизионного вещания и (или) радиовещания </w:t>
      </w:r>
      <w:r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>взимается республиканская пошлина в размере:</w:t>
      </w:r>
    </w:p>
    <w:p w:rsidR="00BC2FAA" w:rsidRPr="00C84D24" w:rsidRDefault="00BC2FAA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AB6391" w:rsidRPr="003166A2" w:rsidRDefault="00AB6391" w:rsidP="000756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66A2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 xml:space="preserve">- </w:t>
      </w:r>
      <w:r w:rsidR="009C1991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выдачу лицензии - </w:t>
      </w:r>
      <w:r w:rsidRPr="003166A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5 000</w:t>
      </w:r>
      <w:r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российских рублей;</w:t>
      </w:r>
    </w:p>
    <w:p w:rsidR="00AB6391" w:rsidRPr="003166A2" w:rsidRDefault="009C1991" w:rsidP="000756BC">
      <w:pPr>
        <w:spacing w:after="0"/>
        <w:ind w:left="142" w:hanging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>- з</w:t>
      </w:r>
      <w:r w:rsidR="00AB6391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переоформление лицензии (за исключением переоформления в связи с </w:t>
      </w:r>
      <w:r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="00AB6391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продлением срока действия лицензии) - </w:t>
      </w:r>
      <w:r w:rsidR="00AB6391" w:rsidRPr="003166A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600</w:t>
      </w:r>
      <w:r w:rsidR="00AB6391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российских рублей;</w:t>
      </w:r>
    </w:p>
    <w:p w:rsidR="00AB6391" w:rsidRPr="003166A2" w:rsidRDefault="009C1991" w:rsidP="000756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>- з</w:t>
      </w:r>
      <w:r w:rsidR="00AB6391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продление срока действия лицензии - </w:t>
      </w:r>
      <w:r w:rsidR="00AB6391" w:rsidRPr="003166A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5 000</w:t>
      </w:r>
      <w:r w:rsidR="00AB6391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российских рублей;</w:t>
      </w:r>
    </w:p>
    <w:p w:rsidR="00011C93" w:rsidRPr="003166A2" w:rsidRDefault="009C1991" w:rsidP="000756BC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>- з</w:t>
      </w:r>
      <w:r w:rsidR="00AB6391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>а выдачу копии лицензии, засвидетельств</w:t>
      </w:r>
      <w:r w:rsidR="003D096A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ованной органом лицензирования </w:t>
      </w:r>
      <w:r w:rsidR="00AB6391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AB6391" w:rsidRPr="003166A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200 </w:t>
      </w:r>
      <w:r w:rsidR="000756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  </w:t>
      </w:r>
      <w:r w:rsidR="00AB6391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российских рублей;</w:t>
      </w:r>
      <w:r w:rsidR="00AB6391" w:rsidRPr="003166A2">
        <w:rPr>
          <w:rFonts w:ascii="Times New Roman" w:hAnsi="Times New Roman" w:cs="Times New Roman"/>
          <w:sz w:val="26"/>
          <w:szCs w:val="26"/>
        </w:rPr>
        <w:br/>
      </w:r>
      <w:r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>- з</w:t>
      </w:r>
      <w:r w:rsidR="00AB6391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выдачу дубликата лицензии - </w:t>
      </w:r>
      <w:r w:rsidR="00AB6391" w:rsidRPr="003166A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600</w:t>
      </w:r>
      <w:r w:rsidR="00AB6391" w:rsidRPr="003166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российских рублей.</w:t>
      </w:r>
    </w:p>
    <w:p w:rsidR="00BC2FAA" w:rsidRPr="00C84D24" w:rsidRDefault="00BC2FAA" w:rsidP="000756BC">
      <w:pPr>
        <w:spacing w:after="0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0419B0" w:rsidRPr="004D454F" w:rsidRDefault="008E6353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>Плата производится в Республиканский бюджет Донецкой Народной Республики.</w:t>
      </w:r>
    </w:p>
    <w:p w:rsidR="007833D7" w:rsidRPr="002E4B0A" w:rsidRDefault="007833D7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062CD" w:rsidRDefault="00F062CD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4265" w:rsidRDefault="00364265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4265" w:rsidRDefault="00364265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4265" w:rsidRDefault="00364265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4265" w:rsidRDefault="00364265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4265" w:rsidRPr="002E4B0A" w:rsidRDefault="00364265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833D7" w:rsidRPr="004D454F" w:rsidRDefault="007833D7" w:rsidP="005772D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D454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Требования к </w:t>
      </w:r>
      <w:r w:rsidR="005D2D26" w:rsidRPr="004D454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подаче </w:t>
      </w:r>
      <w:r w:rsidRPr="004D454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заявлени</w:t>
      </w:r>
      <w:r w:rsidR="002179A3" w:rsidRPr="004D454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я</w:t>
      </w:r>
      <w:r w:rsidRPr="004D454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813D46" w:rsidRPr="004D454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 выдачу</w:t>
      </w:r>
      <w:r w:rsidRPr="004D454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лицензии </w:t>
      </w:r>
    </w:p>
    <w:p w:rsidR="00EA63A2" w:rsidRPr="005F3389" w:rsidRDefault="001D0430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получения  лицензии соискатель лицензии лично или через уполномоченного им представителя подает в орган лицензирования </w:t>
      </w:r>
      <w:hyperlink r:id="rId7" w:history="1">
        <w:r w:rsidRPr="00364265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заявление</w:t>
        </w:r>
      </w:hyperlink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выдаче лицензии на осуществление телевизионно</w:t>
      </w:r>
      <w:r w:rsidR="00EA63A2"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>го вещания и (или) радиовещания</w:t>
      </w:r>
      <w:r w:rsidR="0036426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60EFF" w:rsidRPr="005F3389" w:rsidRDefault="00560EFF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76EFB" w:rsidRPr="004D454F" w:rsidRDefault="00876EFB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5194A" w:rsidRDefault="006F3B03" w:rsidP="000756BC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298">
        <w:rPr>
          <w:rFonts w:ascii="Times New Roman" w:hAnsi="Times New Roman" w:cs="Times New Roman"/>
          <w:sz w:val="26"/>
          <w:szCs w:val="26"/>
          <w:shd w:val="clear" w:color="auto" w:fill="FFFFFF"/>
        </w:rPr>
        <w:t>К заявлению о выдаче лицензии прилагаются</w:t>
      </w:r>
      <w:r w:rsidR="007662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84D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следующие </w:t>
      </w:r>
      <w:r w:rsidR="00766298" w:rsidRPr="00766298">
        <w:rPr>
          <w:rFonts w:ascii="Times New Roman" w:hAnsi="Times New Roman" w:cs="Times New Roman"/>
          <w:sz w:val="26"/>
          <w:szCs w:val="26"/>
          <w:shd w:val="clear" w:color="auto" w:fill="FFFFFF"/>
        </w:rPr>
        <w:t>документы</w:t>
      </w:r>
      <w:r w:rsidR="002E4B0A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C84D24" w:rsidRPr="00C84D24" w:rsidRDefault="00C84D24" w:rsidP="000756BC">
      <w:pPr>
        <w:spacing w:after="0"/>
        <w:jc w:val="center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2E4B0A" w:rsidRPr="002E4B0A" w:rsidRDefault="002E4B0A" w:rsidP="002E4B0A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2E4B0A">
        <w:rPr>
          <w:color w:val="0A0A0A"/>
          <w:sz w:val="26"/>
          <w:szCs w:val="26"/>
        </w:rPr>
        <w:t>1) копии учредительных документов юридического лица;</w:t>
      </w:r>
    </w:p>
    <w:p w:rsidR="002E4B0A" w:rsidRPr="002E4B0A" w:rsidRDefault="002E4B0A" w:rsidP="002E4B0A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2E4B0A">
        <w:rPr>
          <w:color w:val="0A0A0A"/>
          <w:sz w:val="26"/>
          <w:szCs w:val="26"/>
        </w:rPr>
        <w:t>2) копия свидетельства о государственной регистрации юридического лица или   физического лица-предпринимателя;</w:t>
      </w:r>
    </w:p>
    <w:p w:rsidR="002E4B0A" w:rsidRPr="002E4B0A" w:rsidRDefault="002E4B0A" w:rsidP="002E4B0A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2E4B0A">
        <w:rPr>
          <w:color w:val="0A0A0A"/>
          <w:sz w:val="26"/>
          <w:szCs w:val="26"/>
        </w:rPr>
        <w:t>3) выписка из Единого государственного реестра юридических лиц и физических лиц-предпринимателей по состоянию на момент подачи заявления о выдачи лицензии;</w:t>
      </w:r>
    </w:p>
    <w:p w:rsidR="002E4B0A" w:rsidRPr="002E4B0A" w:rsidRDefault="002E4B0A" w:rsidP="002E4B0A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2E4B0A">
        <w:rPr>
          <w:color w:val="0A0A0A"/>
          <w:sz w:val="26"/>
          <w:szCs w:val="26"/>
        </w:rPr>
        <w:t>4) копия справки о включении субъекта хозяйствования в реестр статистических единиц;</w:t>
      </w:r>
    </w:p>
    <w:p w:rsidR="002E4B0A" w:rsidRPr="002E4B0A" w:rsidRDefault="002E4B0A" w:rsidP="002E4B0A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2E4B0A">
        <w:rPr>
          <w:color w:val="0A0A0A"/>
          <w:sz w:val="26"/>
          <w:szCs w:val="26"/>
        </w:rPr>
        <w:t>5) копия документа, подтверждающего полномочия руководителя юридического лица (приказ о назначении на должность руководителя, трудовой договор (контракт) – для руководителя юридического лица);</w:t>
      </w:r>
    </w:p>
    <w:p w:rsidR="002E4B0A" w:rsidRPr="002E4B0A" w:rsidRDefault="002E4B0A" w:rsidP="002E4B0A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2E4B0A">
        <w:rPr>
          <w:color w:val="0A0A0A"/>
          <w:sz w:val="26"/>
          <w:szCs w:val="26"/>
        </w:rPr>
        <w:t>6) копия документа, подтверждающего полномочия представителя (доверенность), – для представителя соискателя лицензии;</w:t>
      </w:r>
    </w:p>
    <w:p w:rsidR="002E4B0A" w:rsidRPr="002E4B0A" w:rsidRDefault="002E4B0A" w:rsidP="002E4B0A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2E4B0A">
        <w:rPr>
          <w:color w:val="0A0A0A"/>
          <w:sz w:val="26"/>
          <w:szCs w:val="26"/>
        </w:rPr>
        <w:t>7) копии документов, подтверждающих наличие на праве собственности или ином законном основании материально-технической базы, необходимой для осуществления телевизионного вещания и (или) радиовещания;</w:t>
      </w:r>
    </w:p>
    <w:p w:rsidR="002E4B0A" w:rsidRPr="002E4B0A" w:rsidRDefault="002E4B0A" w:rsidP="002E4B0A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2E4B0A">
        <w:rPr>
          <w:color w:val="0A0A0A"/>
          <w:sz w:val="26"/>
          <w:szCs w:val="26"/>
        </w:rPr>
        <w:t>8) копия договора с редак</w:t>
      </w:r>
      <w:r w:rsidR="000467C5">
        <w:rPr>
          <w:color w:val="0A0A0A"/>
          <w:sz w:val="26"/>
          <w:szCs w:val="26"/>
        </w:rPr>
        <w:t>цией телеканала или радиоканала </w:t>
      </w:r>
      <w:r w:rsidR="000467C5" w:rsidRPr="002E4B0A">
        <w:rPr>
          <w:color w:val="0A0A0A"/>
          <w:sz w:val="26"/>
          <w:szCs w:val="26"/>
        </w:rPr>
        <w:t>(для вещателей, не являющихся редакциями телеканалов, радиоканалов);</w:t>
      </w:r>
    </w:p>
    <w:p w:rsidR="002E4B0A" w:rsidRPr="002E4B0A" w:rsidRDefault="002E4B0A" w:rsidP="002E4B0A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2E4B0A">
        <w:rPr>
          <w:color w:val="0A0A0A"/>
          <w:sz w:val="26"/>
          <w:szCs w:val="26"/>
        </w:rPr>
        <w:t>9) копия устава редакции телеканала или радиоканала, для вещателей, являющихся редак</w:t>
      </w:r>
      <w:r w:rsidR="000467C5">
        <w:rPr>
          <w:color w:val="0A0A0A"/>
          <w:sz w:val="26"/>
          <w:szCs w:val="26"/>
        </w:rPr>
        <w:t>циями телеканалов, радиоканалов</w:t>
      </w:r>
      <w:r w:rsidRPr="002E4B0A">
        <w:rPr>
          <w:color w:val="0A0A0A"/>
          <w:sz w:val="26"/>
          <w:szCs w:val="26"/>
        </w:rPr>
        <w:t>;</w:t>
      </w:r>
    </w:p>
    <w:p w:rsidR="002E4B0A" w:rsidRPr="002E4B0A" w:rsidRDefault="002E4B0A" w:rsidP="002E4B0A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2E4B0A">
        <w:rPr>
          <w:color w:val="0A0A0A"/>
          <w:sz w:val="26"/>
          <w:szCs w:val="26"/>
        </w:rPr>
        <w:t>10) копия свидетельства регистрации средства массовой информации для соискателя лицензии, являющегося редакцией телеканала, радиоканала;</w:t>
      </w:r>
    </w:p>
    <w:p w:rsidR="002E4B0A" w:rsidRPr="002E4B0A" w:rsidRDefault="002E4B0A" w:rsidP="002E4B0A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2E4B0A">
        <w:rPr>
          <w:color w:val="0A0A0A"/>
          <w:sz w:val="26"/>
          <w:szCs w:val="26"/>
        </w:rPr>
        <w:t xml:space="preserve">11) сведения о </w:t>
      </w:r>
      <w:hyperlink r:id="rId8" w:history="1">
        <w:r w:rsidRPr="00364265">
          <w:rPr>
            <w:rStyle w:val="a4"/>
            <w:sz w:val="26"/>
            <w:szCs w:val="26"/>
          </w:rPr>
          <w:t>программной направленности</w:t>
        </w:r>
      </w:hyperlink>
      <w:r w:rsidRPr="002E4B0A">
        <w:rPr>
          <w:color w:val="0A0A0A"/>
          <w:sz w:val="26"/>
          <w:szCs w:val="26"/>
        </w:rPr>
        <w:t xml:space="preserve"> телеканала, радиоканала</w:t>
      </w:r>
      <w:r w:rsidR="000756BC">
        <w:rPr>
          <w:color w:val="0A0A0A"/>
          <w:sz w:val="26"/>
          <w:szCs w:val="26"/>
        </w:rPr>
        <w:t xml:space="preserve"> для</w:t>
      </w:r>
      <w:r w:rsidRPr="002E4B0A">
        <w:rPr>
          <w:color w:val="0A0A0A"/>
          <w:sz w:val="26"/>
          <w:szCs w:val="26"/>
        </w:rPr>
        <w:t xml:space="preserve"> вещателей, не являющихся редакциями телеканалов, радиоканалов;</w:t>
      </w:r>
    </w:p>
    <w:p w:rsidR="002E4B0A" w:rsidRPr="002E4B0A" w:rsidRDefault="002E4B0A" w:rsidP="002E4B0A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2E4B0A">
        <w:rPr>
          <w:color w:val="0A0A0A"/>
          <w:sz w:val="26"/>
          <w:szCs w:val="26"/>
        </w:rPr>
        <w:t xml:space="preserve">12) развернутая </w:t>
      </w:r>
      <w:hyperlink r:id="rId9" w:history="1">
        <w:r w:rsidRPr="00364265">
          <w:rPr>
            <w:rStyle w:val="a4"/>
            <w:sz w:val="26"/>
            <w:szCs w:val="26"/>
          </w:rPr>
          <w:t>программная концепция</w:t>
        </w:r>
      </w:hyperlink>
      <w:r w:rsidRPr="002E4B0A">
        <w:rPr>
          <w:color w:val="0A0A0A"/>
          <w:sz w:val="26"/>
          <w:szCs w:val="26"/>
        </w:rPr>
        <w:t xml:space="preserve"> вещания для вещателей, являющихся редакциями телеканалов, радиоканалов;</w:t>
      </w:r>
    </w:p>
    <w:p w:rsidR="002E4B0A" w:rsidRPr="002E4B0A" w:rsidRDefault="002E4B0A" w:rsidP="002E4B0A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2E4B0A">
        <w:rPr>
          <w:color w:val="0A0A0A"/>
          <w:sz w:val="26"/>
          <w:szCs w:val="26"/>
        </w:rPr>
        <w:t xml:space="preserve">13) </w:t>
      </w:r>
      <w:hyperlink r:id="rId10" w:history="1">
        <w:r w:rsidRPr="00364265">
          <w:rPr>
            <w:rStyle w:val="a4"/>
            <w:sz w:val="26"/>
            <w:szCs w:val="26"/>
          </w:rPr>
          <w:t>опись документов</w:t>
        </w:r>
      </w:hyperlink>
      <w:r w:rsidRPr="002E4B0A">
        <w:rPr>
          <w:color w:val="0A0A0A"/>
          <w:sz w:val="26"/>
          <w:szCs w:val="26"/>
        </w:rPr>
        <w:t>.</w:t>
      </w:r>
    </w:p>
    <w:p w:rsidR="0085194A" w:rsidRPr="00C84D24" w:rsidRDefault="0085194A" w:rsidP="005772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3F7F91" w:rsidRPr="005F3389" w:rsidRDefault="0085194A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На копиях документов проставляется отметка «Копия верна», наименование должности и личная подпись соискателя лицензии, иного уполномоченного лица, которая скрепляется оттиском печати (при наличии) с расшифровкой подписи.</w:t>
      </w:r>
      <w:r w:rsidR="00A74576"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F062CD" w:rsidRPr="002E4B0A" w:rsidRDefault="00F062CD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062CD" w:rsidRPr="002E4B0A" w:rsidRDefault="00F062CD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74576" w:rsidRPr="008F0251" w:rsidRDefault="00A74576" w:rsidP="00276C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F025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Заявление о выдаче лицензии остается без рассмотрения, если:</w:t>
      </w:r>
    </w:p>
    <w:p w:rsidR="0056776C" w:rsidRPr="00C84D24" w:rsidRDefault="0056776C" w:rsidP="005772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12"/>
          <w:shd w:val="clear" w:color="auto" w:fill="FFFFFF"/>
        </w:rPr>
      </w:pPr>
    </w:p>
    <w:p w:rsidR="00A74576" w:rsidRPr="005F3389" w:rsidRDefault="00A74576" w:rsidP="002E4B0A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>- заявление подано (подписано) лицом, не имеющим на это полномочий;</w:t>
      </w:r>
    </w:p>
    <w:p w:rsidR="00A74576" w:rsidRPr="005F3389" w:rsidRDefault="00A74576" w:rsidP="002E4B0A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- документы поданы с нарушением требований</w:t>
      </w:r>
      <w:r w:rsidR="00104D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1" w:history="1">
        <w:r w:rsidR="00104DE3" w:rsidRPr="00420D04">
          <w:rPr>
            <w:rStyle w:val="a4"/>
            <w:rFonts w:ascii="Times New Roman" w:hAnsi="Times New Roman" w:cs="Times New Roman"/>
            <w:i/>
            <w:sz w:val="26"/>
            <w:szCs w:val="26"/>
            <w:highlight w:val="yellow"/>
            <w:shd w:val="clear" w:color="auto" w:fill="FFFFFF"/>
          </w:rPr>
          <w:t xml:space="preserve">ст. 11 Закона </w:t>
        </w:r>
        <w:r w:rsidR="00104DE3" w:rsidRPr="00420D04">
          <w:rPr>
            <w:rStyle w:val="a4"/>
            <w:rFonts w:ascii="Times New Roman" w:hAnsi="Times New Roman" w:cs="Times New Roman"/>
            <w:i/>
            <w:sz w:val="26"/>
            <w:szCs w:val="26"/>
            <w:highlight w:val="yellow"/>
            <w:lang w:eastAsia="ru-RU"/>
          </w:rPr>
          <w:t>Донецкой Народной Республики от 27.02.2015 г. № 18-</w:t>
        </w:r>
        <w:r w:rsidR="00104DE3" w:rsidRPr="00420D04">
          <w:rPr>
            <w:rStyle w:val="a4"/>
            <w:rFonts w:ascii="Times New Roman" w:hAnsi="Times New Roman" w:cs="Times New Roman"/>
            <w:i/>
            <w:sz w:val="26"/>
            <w:szCs w:val="26"/>
            <w:highlight w:val="yellow"/>
            <w:lang w:val="en-US" w:eastAsia="ru-RU"/>
          </w:rPr>
          <w:t>IHC</w:t>
        </w:r>
        <w:r w:rsidR="00104DE3" w:rsidRPr="00420D04">
          <w:rPr>
            <w:rStyle w:val="a4"/>
            <w:rFonts w:ascii="Times New Roman" w:hAnsi="Times New Roman" w:cs="Times New Roman"/>
            <w:i/>
            <w:sz w:val="26"/>
            <w:szCs w:val="26"/>
            <w:highlight w:val="yellow"/>
            <w:lang w:eastAsia="ru-RU"/>
          </w:rPr>
          <w:t xml:space="preserve"> «О лицензировании отдельных видов хозяйственной деятельности»</w:t>
        </w:r>
      </w:hyperlink>
      <w:r w:rsidR="00420D04">
        <w:rPr>
          <w:rFonts w:ascii="Times New Roman" w:hAnsi="Times New Roman" w:cs="Times New Roman"/>
          <w:i/>
          <w:sz w:val="26"/>
          <w:szCs w:val="26"/>
          <w:lang w:eastAsia="ru-RU"/>
        </w:rPr>
        <w:t>;</w:t>
      </w:r>
      <w:r w:rsidR="00104D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33496" w:rsidRDefault="00A74576" w:rsidP="00C84D24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>- нет в Едином государственном реестре юридических лиц и физических лиц-предпринимателей сведений о заявителе или имеются сведения о нахождении юридического лица</w:t>
      </w:r>
      <w:r w:rsidR="00104DE3">
        <w:rPr>
          <w:rFonts w:ascii="Times New Roman" w:hAnsi="Times New Roman" w:cs="Times New Roman"/>
          <w:sz w:val="26"/>
          <w:szCs w:val="26"/>
          <w:shd w:val="clear" w:color="auto" w:fill="FFFFFF"/>
        </w:rPr>
        <w:t>, филиала юридического лица-</w:t>
      </w:r>
      <w:r w:rsidR="00104DE3"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>нерезидента</w:t>
      </w: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состоянии прекращения путем ликвидации</w:t>
      </w:r>
      <w:r w:rsidR="00104D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(пребывания физического лица-предпринимателя в состоянии прекращения предпринимательской деятельности)</w:t>
      </w: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о государственной регистрации его пре</w:t>
      </w:r>
      <w:r w:rsidR="00B87949"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>ращения</w:t>
      </w:r>
      <w:r w:rsidR="008F02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8F0251"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государственной регистрации</w:t>
      </w:r>
      <w:r w:rsidR="008F02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прекращения предпринимательской деятельности физического лица-предпринимателя)</w:t>
      </w: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84D24" w:rsidRPr="00C84D24" w:rsidRDefault="00C84D24" w:rsidP="00C84D24">
      <w:pPr>
        <w:spacing w:after="0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B87949" w:rsidRPr="005F3389" w:rsidRDefault="00B87949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6A00E1"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 лицензирования уведомляет заявителя об оставлении заявления о выдаче лицензии без рассмотрения с указанием соответствующих оснований.</w:t>
      </w:r>
      <w:r w:rsidR="002B4221"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3475F" w:rsidRDefault="002B4221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D454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>После устранения причин, которые были основанием для вынесения решения об оставлении заявления о выдаче лицензии без рассмотрения, соискатель</w:t>
      </w:r>
      <w:r w:rsidR="008F02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лицензии </w:t>
      </w: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может повторно подать заявление.</w:t>
      </w:r>
    </w:p>
    <w:p w:rsidR="008F0251" w:rsidRDefault="008F0251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F0251" w:rsidRDefault="008F0251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F0251" w:rsidRDefault="008F0251" w:rsidP="008F02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Выдача или отказ в выдаче лицензии</w:t>
      </w:r>
    </w:p>
    <w:p w:rsidR="008F0251" w:rsidRPr="008F0251" w:rsidRDefault="008F0251" w:rsidP="008F02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3475F" w:rsidRPr="005F3389" w:rsidRDefault="00D3475F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4F4BB5"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 лицензирования принимает решение о выдаче лицензии или об отказе в ее выдаче в срок н</w:t>
      </w:r>
      <w:r w:rsidR="001A1D33"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>е позднее, чем 30</w:t>
      </w:r>
      <w:r w:rsidR="008F02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(тридцать)</w:t>
      </w:r>
      <w:r w:rsidR="001A1D33"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рабочих дней от</w:t>
      </w:r>
      <w:r w:rsidR="004F4BB5"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даты поступления заявления и прилагаемых к нему документов. </w:t>
      </w:r>
    </w:p>
    <w:p w:rsidR="004F4BB5" w:rsidRPr="002E4B0A" w:rsidRDefault="004F4BB5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В случае если для оформления и выдачи лицензии требуются документы, которые подтверждают сведения, изложенные в заявлении и (или) находятся в иных государственных органах, такие документы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Донецкой Народной Республики.</w:t>
      </w:r>
    </w:p>
    <w:p w:rsidR="007B144B" w:rsidRPr="002E4B0A" w:rsidRDefault="007B144B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20367" w:rsidRPr="007B144B" w:rsidRDefault="00C31211" w:rsidP="007B1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5F3389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="00D20367" w:rsidRPr="005F3389">
        <w:rPr>
          <w:rFonts w:ascii="Times New Roman" w:hAnsi="Times New Roman" w:cs="Times New Roman"/>
          <w:sz w:val="26"/>
          <w:szCs w:val="26"/>
          <w:shd w:val="clear" w:color="auto" w:fill="FEFEFE"/>
        </w:rPr>
        <w:t>Уведомление о принятии решения о выдаче лицензии или об отказе в выдаче лицензии направляется (выдается) заявителю в письменной форме в</w:t>
      </w:r>
      <w:r w:rsidR="00A83DB7" w:rsidRPr="005F3389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течение 3 (трех) рабочих дней от</w:t>
      </w:r>
      <w:r w:rsidR="00D20367" w:rsidRPr="005F3389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даты принятия соответствующего решения. В решении об отказе в выдаче лицензии указываются основания отказа.</w:t>
      </w:r>
    </w:p>
    <w:p w:rsidR="00E9066C" w:rsidRPr="004D454F" w:rsidRDefault="00E9066C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</w:p>
    <w:p w:rsidR="00E9066C" w:rsidRPr="004D454F" w:rsidRDefault="00E9066C" w:rsidP="005772D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EFEFE"/>
        </w:rPr>
      </w:pPr>
      <w:r w:rsidRPr="004D454F">
        <w:rPr>
          <w:rFonts w:ascii="Times New Roman" w:hAnsi="Times New Roman" w:cs="Times New Roman"/>
          <w:b/>
          <w:sz w:val="26"/>
          <w:szCs w:val="26"/>
          <w:shd w:val="clear" w:color="auto" w:fill="FEFEFE"/>
        </w:rPr>
        <w:t>Отказ в выдаче лицензии</w:t>
      </w:r>
    </w:p>
    <w:p w:rsidR="00D20367" w:rsidRDefault="00E9066C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389">
        <w:rPr>
          <w:rFonts w:ascii="Times New Roman" w:hAnsi="Times New Roman" w:cs="Times New Roman"/>
          <w:sz w:val="26"/>
          <w:szCs w:val="26"/>
          <w:shd w:val="clear" w:color="auto" w:fill="FEFEFE"/>
        </w:rPr>
        <w:t>О</w:t>
      </w:r>
      <w:r w:rsidR="00D20367" w:rsidRPr="005F3389">
        <w:rPr>
          <w:rFonts w:ascii="Times New Roman" w:hAnsi="Times New Roman" w:cs="Times New Roman"/>
          <w:sz w:val="26"/>
          <w:szCs w:val="26"/>
        </w:rPr>
        <w:t>снованиями для принятия решения об отказе</w:t>
      </w:r>
      <w:r w:rsidRPr="005F3389">
        <w:rPr>
          <w:rFonts w:ascii="Times New Roman" w:hAnsi="Times New Roman" w:cs="Times New Roman"/>
          <w:sz w:val="26"/>
          <w:szCs w:val="26"/>
        </w:rPr>
        <w:t xml:space="preserve"> в выдаче лицензии</w:t>
      </w:r>
      <w:r w:rsidR="00D20367" w:rsidRPr="005F338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84D24" w:rsidRPr="00C84D24" w:rsidRDefault="00C84D24" w:rsidP="0057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D20367" w:rsidRPr="005F3389" w:rsidRDefault="00D20367" w:rsidP="00C84D24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3389">
        <w:rPr>
          <w:rFonts w:ascii="Times New Roman" w:hAnsi="Times New Roman" w:cs="Times New Roman"/>
          <w:sz w:val="26"/>
          <w:szCs w:val="26"/>
        </w:rPr>
        <w:t>- н</w:t>
      </w:r>
      <w:r w:rsidRPr="005F3389">
        <w:rPr>
          <w:rFonts w:ascii="Times New Roman" w:hAnsi="Times New Roman" w:cs="Times New Roman"/>
          <w:sz w:val="26"/>
          <w:szCs w:val="26"/>
          <w:shd w:val="clear" w:color="auto" w:fill="FEFEFE"/>
        </w:rPr>
        <w:t>едостоверность данных в документах, поданных для рассмотрения соискателем лицензии, для получения лицензии;</w:t>
      </w:r>
      <w:r w:rsidRPr="005F33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367" w:rsidRDefault="00D20367" w:rsidP="00C84D24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5F338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1168F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Pr="005F3389">
        <w:rPr>
          <w:rFonts w:ascii="Times New Roman" w:hAnsi="Times New Roman" w:cs="Times New Roman"/>
          <w:sz w:val="26"/>
          <w:szCs w:val="26"/>
          <w:shd w:val="clear" w:color="auto" w:fill="FEFEFE"/>
        </w:rPr>
        <w:t>несоответствие соискателя лицензии согласно поданным документам лицензионным требованиям, установленным для вида хозяйственной деятельности, указанного в заявлении о выдаче лицензии.</w:t>
      </w:r>
    </w:p>
    <w:p w:rsidR="00C84D24" w:rsidRPr="00C84D24" w:rsidRDefault="00C84D24" w:rsidP="00C84D24">
      <w:pPr>
        <w:spacing w:after="0"/>
        <w:jc w:val="both"/>
        <w:rPr>
          <w:rFonts w:ascii="Times New Roman" w:hAnsi="Times New Roman" w:cs="Times New Roman"/>
          <w:sz w:val="12"/>
          <w:szCs w:val="12"/>
          <w:shd w:val="clear" w:color="auto" w:fill="FEFEFE"/>
        </w:rPr>
      </w:pPr>
    </w:p>
    <w:p w:rsidR="00D20367" w:rsidRPr="005F3389" w:rsidRDefault="00D20367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389">
        <w:rPr>
          <w:rFonts w:ascii="Times New Roman" w:hAnsi="Times New Roman" w:cs="Times New Roman"/>
          <w:sz w:val="26"/>
          <w:szCs w:val="26"/>
          <w:shd w:val="clear" w:color="auto" w:fill="FEFEFE"/>
        </w:rPr>
        <w:tab/>
      </w:r>
      <w:r w:rsidR="00E9066C" w:rsidRPr="005F3389">
        <w:rPr>
          <w:rFonts w:ascii="Times New Roman" w:hAnsi="Times New Roman" w:cs="Times New Roman"/>
          <w:sz w:val="26"/>
          <w:szCs w:val="26"/>
          <w:shd w:val="clear" w:color="auto" w:fill="FEFEFE"/>
        </w:rPr>
        <w:t>В</w:t>
      </w:r>
      <w:r w:rsidR="00E9066C" w:rsidRPr="005F3389">
        <w:rPr>
          <w:rFonts w:ascii="Times New Roman" w:hAnsi="Times New Roman" w:cs="Times New Roman"/>
          <w:b/>
          <w:sz w:val="26"/>
          <w:szCs w:val="26"/>
          <w:shd w:val="clear" w:color="auto" w:fill="FEFEFE"/>
        </w:rPr>
        <w:t xml:space="preserve"> </w:t>
      </w:r>
      <w:r w:rsidR="00865C3E" w:rsidRPr="005F3389">
        <w:rPr>
          <w:rFonts w:ascii="Times New Roman" w:hAnsi="Times New Roman" w:cs="Times New Roman"/>
          <w:sz w:val="26"/>
          <w:szCs w:val="26"/>
        </w:rPr>
        <w:t xml:space="preserve">случае отказа в выдаче лицензии на основании выявления недостоверных данных в документах, представленных соискателем лицензии, субъект </w:t>
      </w:r>
      <w:r w:rsidR="00865C3E" w:rsidRPr="005F3389">
        <w:rPr>
          <w:rFonts w:ascii="Times New Roman" w:hAnsi="Times New Roman" w:cs="Times New Roman"/>
          <w:sz w:val="26"/>
          <w:szCs w:val="26"/>
        </w:rPr>
        <w:lastRenderedPageBreak/>
        <w:t>хозяйствования после устранения недостатков может подать в орган лицензирования новое заявление о выдаче лицензии.</w:t>
      </w:r>
    </w:p>
    <w:p w:rsidR="00107CE7" w:rsidRDefault="00107CE7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4D24" w:rsidRPr="004D454F" w:rsidRDefault="00C84D24" w:rsidP="0057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BB2" w:rsidRPr="004D454F" w:rsidRDefault="00107CE7" w:rsidP="005772D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54F">
        <w:rPr>
          <w:rFonts w:ascii="Times New Roman" w:hAnsi="Times New Roman" w:cs="Times New Roman"/>
          <w:b/>
          <w:sz w:val="26"/>
          <w:szCs w:val="26"/>
        </w:rPr>
        <w:t xml:space="preserve">Лицензия на </w:t>
      </w:r>
      <w:r w:rsidR="00DA77FC" w:rsidRPr="004D454F">
        <w:rPr>
          <w:rFonts w:ascii="Times New Roman" w:hAnsi="Times New Roman" w:cs="Times New Roman"/>
          <w:b/>
          <w:sz w:val="26"/>
          <w:szCs w:val="26"/>
        </w:rPr>
        <w:t xml:space="preserve">телевизионное </w:t>
      </w:r>
      <w:r w:rsidRPr="004D454F">
        <w:rPr>
          <w:rFonts w:ascii="Times New Roman" w:hAnsi="Times New Roman" w:cs="Times New Roman"/>
          <w:b/>
          <w:sz w:val="26"/>
          <w:szCs w:val="26"/>
        </w:rPr>
        <w:t>вещание</w:t>
      </w:r>
      <w:r w:rsidR="00DA77FC" w:rsidRPr="004D454F">
        <w:rPr>
          <w:rFonts w:ascii="Times New Roman" w:hAnsi="Times New Roman" w:cs="Times New Roman"/>
          <w:b/>
          <w:sz w:val="26"/>
          <w:szCs w:val="26"/>
        </w:rPr>
        <w:t xml:space="preserve"> и (или) радиовещание</w:t>
      </w:r>
    </w:p>
    <w:p w:rsidR="00992BB2" w:rsidRDefault="00821B86" w:rsidP="00C84D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454F">
        <w:rPr>
          <w:rFonts w:ascii="Times New Roman" w:hAnsi="Times New Roman" w:cs="Times New Roman"/>
          <w:sz w:val="26"/>
          <w:szCs w:val="26"/>
        </w:rPr>
        <w:tab/>
      </w:r>
      <w:r w:rsidRPr="005F3389">
        <w:rPr>
          <w:rFonts w:ascii="Times New Roman" w:hAnsi="Times New Roman" w:cs="Times New Roman"/>
          <w:sz w:val="26"/>
          <w:szCs w:val="26"/>
        </w:rPr>
        <w:t>В лицензии на телевизионное вещание и (или) радиовещание указываются:</w:t>
      </w:r>
    </w:p>
    <w:p w:rsidR="00C84D24" w:rsidRPr="00C84D24" w:rsidRDefault="00C84D24" w:rsidP="00C84D2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612B6" w:rsidRPr="005F3389" w:rsidRDefault="003612B6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3389">
        <w:rPr>
          <w:sz w:val="26"/>
          <w:szCs w:val="26"/>
        </w:rPr>
        <w:t>- наименование органа лицензирования, который выдал лицензию;</w:t>
      </w:r>
    </w:p>
    <w:p w:rsidR="003612B6" w:rsidRPr="005F3389" w:rsidRDefault="007B144B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 w:rsidR="003612B6" w:rsidRPr="005F3389">
        <w:rPr>
          <w:sz w:val="26"/>
          <w:szCs w:val="26"/>
        </w:rPr>
        <w:t xml:space="preserve">вид (виды) хозяйственной деятельности, на право </w:t>
      </w:r>
      <w:r w:rsidR="000629C3" w:rsidRPr="005F3389">
        <w:rPr>
          <w:sz w:val="26"/>
          <w:szCs w:val="26"/>
        </w:rPr>
        <w:t>осуществления,</w:t>
      </w:r>
      <w:r w:rsidR="003612B6" w:rsidRPr="005F3389">
        <w:rPr>
          <w:sz w:val="26"/>
          <w:szCs w:val="26"/>
        </w:rPr>
        <w:t xml:space="preserve"> которого выдается лицензия;</w:t>
      </w:r>
    </w:p>
    <w:p w:rsidR="003612B6" w:rsidRPr="005F3389" w:rsidRDefault="007B144B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 w:rsidR="003612B6" w:rsidRPr="005F3389">
        <w:rPr>
          <w:sz w:val="26"/>
          <w:szCs w:val="26"/>
        </w:rPr>
        <w:t>наименование юридического лица, филиала юридического лица – нерезидента или фамилия, имя и отчество физического лица-предпринимателя;</w:t>
      </w:r>
    </w:p>
    <w:p w:rsidR="003612B6" w:rsidRPr="005F3389" w:rsidRDefault="007B144B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 w:rsidR="003612B6" w:rsidRPr="005F3389">
        <w:rPr>
          <w:sz w:val="26"/>
          <w:szCs w:val="26"/>
        </w:rPr>
        <w:t>идентификационный код юридического лица, филиала юридического лица – нерезидента или идентификационный номер физического лица-предпринимателя – плательщика налогов;</w:t>
      </w:r>
    </w:p>
    <w:p w:rsidR="003612B6" w:rsidRPr="005F3389" w:rsidRDefault="003612B6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3389">
        <w:rPr>
          <w:sz w:val="26"/>
          <w:szCs w:val="26"/>
        </w:rPr>
        <w:t>- местонахождение юридического лица, филиала юридического лица – нерезидента или место жительства физического лица-предпринимателя;</w:t>
      </w:r>
    </w:p>
    <w:p w:rsidR="003612B6" w:rsidRPr="005F3389" w:rsidRDefault="003612B6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3389">
        <w:rPr>
          <w:sz w:val="26"/>
          <w:szCs w:val="26"/>
        </w:rPr>
        <w:t>- дата принятия и номер решения о выдаче лицензии;</w:t>
      </w:r>
    </w:p>
    <w:p w:rsidR="003612B6" w:rsidRPr="005F3389" w:rsidRDefault="003612B6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3389">
        <w:rPr>
          <w:sz w:val="26"/>
          <w:szCs w:val="26"/>
        </w:rPr>
        <w:t>- срок действия лицензии;</w:t>
      </w:r>
    </w:p>
    <w:p w:rsidR="003612B6" w:rsidRPr="005F3389" w:rsidRDefault="003612B6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3389">
        <w:rPr>
          <w:sz w:val="26"/>
          <w:szCs w:val="26"/>
        </w:rPr>
        <w:t>- должность, фамилия и инициалы лица, подписавшего лицензию;</w:t>
      </w:r>
    </w:p>
    <w:p w:rsidR="003612B6" w:rsidRPr="007B144B" w:rsidRDefault="007B144B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дата выдачи лицензии;</w:t>
      </w:r>
    </w:p>
    <w:p w:rsidR="007B144B" w:rsidRPr="007B144B" w:rsidRDefault="007B144B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3389">
        <w:rPr>
          <w:sz w:val="26"/>
          <w:szCs w:val="26"/>
        </w:rPr>
        <w:t>- наличие приложений (</w:t>
      </w:r>
      <w:r>
        <w:rPr>
          <w:sz w:val="26"/>
          <w:szCs w:val="26"/>
        </w:rPr>
        <w:t>с указанием количества страниц).</w:t>
      </w:r>
    </w:p>
    <w:p w:rsidR="003612B6" w:rsidRPr="004D454F" w:rsidRDefault="003612B6" w:rsidP="005772D5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</w:p>
    <w:p w:rsidR="003612B6" w:rsidRDefault="003612B6" w:rsidP="005437BB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B144B">
        <w:rPr>
          <w:sz w:val="26"/>
          <w:szCs w:val="26"/>
        </w:rPr>
        <w:t xml:space="preserve">Лицензия имеет приложение. В приложении, оформленном на бланке органа лицензирования, указываются: </w:t>
      </w:r>
    </w:p>
    <w:p w:rsidR="00C84D24" w:rsidRPr="00C84D24" w:rsidRDefault="00C84D24" w:rsidP="005437BB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12"/>
          <w:szCs w:val="12"/>
        </w:rPr>
      </w:pPr>
    </w:p>
    <w:p w:rsidR="005437BB" w:rsidRPr="005F3389" w:rsidRDefault="005437BB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(название) распространяемого телеканала или радиоканала;</w:t>
      </w:r>
    </w:p>
    <w:p w:rsidR="003612B6" w:rsidRPr="005F3389" w:rsidRDefault="003612B6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3389">
        <w:rPr>
          <w:sz w:val="26"/>
          <w:szCs w:val="26"/>
        </w:rPr>
        <w:t>- программная направленность телеканала, радиоканала;</w:t>
      </w:r>
    </w:p>
    <w:p w:rsidR="003612B6" w:rsidRPr="005F3389" w:rsidRDefault="003612B6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3389">
        <w:rPr>
          <w:sz w:val="26"/>
          <w:szCs w:val="26"/>
        </w:rPr>
        <w:t>- территория распространения;</w:t>
      </w:r>
    </w:p>
    <w:p w:rsidR="003612B6" w:rsidRPr="005F3389" w:rsidRDefault="003612B6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3389">
        <w:rPr>
          <w:sz w:val="26"/>
          <w:szCs w:val="26"/>
        </w:rPr>
        <w:t>- объем вещания (в часах);</w:t>
      </w:r>
    </w:p>
    <w:p w:rsidR="003612B6" w:rsidRPr="005F3389" w:rsidRDefault="003612B6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3389">
        <w:rPr>
          <w:sz w:val="26"/>
          <w:szCs w:val="26"/>
        </w:rPr>
        <w:t>- дата начала вещания;</w:t>
      </w:r>
    </w:p>
    <w:p w:rsidR="00B60D75" w:rsidRPr="005F3389" w:rsidRDefault="003612B6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3389">
        <w:rPr>
          <w:sz w:val="26"/>
          <w:szCs w:val="26"/>
        </w:rPr>
        <w:t>- сведения о среде</w:t>
      </w:r>
      <w:r w:rsidR="005437BB">
        <w:rPr>
          <w:sz w:val="26"/>
          <w:szCs w:val="26"/>
        </w:rPr>
        <w:t xml:space="preserve"> вещания</w:t>
      </w:r>
      <w:r w:rsidRPr="005F3389">
        <w:rPr>
          <w:sz w:val="26"/>
          <w:szCs w:val="26"/>
        </w:rPr>
        <w:t xml:space="preserve"> телеканала, радиоканала</w:t>
      </w:r>
      <w:r w:rsidR="005437BB">
        <w:rPr>
          <w:sz w:val="26"/>
          <w:szCs w:val="26"/>
        </w:rPr>
        <w:t xml:space="preserve"> (наземное эфирное, кабельное вещание, спутниковое вещание)</w:t>
      </w:r>
      <w:r w:rsidRPr="005F3389">
        <w:rPr>
          <w:sz w:val="26"/>
          <w:szCs w:val="26"/>
        </w:rPr>
        <w:t>;</w:t>
      </w:r>
    </w:p>
    <w:p w:rsidR="003612B6" w:rsidRPr="005F3389" w:rsidRDefault="00691A97" w:rsidP="00C84D2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12B6" w:rsidRPr="005F3389">
        <w:rPr>
          <w:sz w:val="26"/>
          <w:szCs w:val="26"/>
        </w:rPr>
        <w:t>сведения об используемых радиочастотах, о месте установки и мощности используемых передатчиков, позиции телеканала или радиоканала в мультиплексе, параметры спутникового вещания, программная концепция вещания, заявленная при проведении торгов</w:t>
      </w:r>
      <w:r w:rsidR="005437BB">
        <w:rPr>
          <w:sz w:val="26"/>
          <w:szCs w:val="26"/>
        </w:rPr>
        <w:t xml:space="preserve"> (конкурса, аукциона)</w:t>
      </w:r>
      <w:r w:rsidR="003612B6" w:rsidRPr="005F3389">
        <w:rPr>
          <w:sz w:val="26"/>
          <w:szCs w:val="26"/>
        </w:rPr>
        <w:t>.</w:t>
      </w:r>
    </w:p>
    <w:p w:rsidR="003612B6" w:rsidRPr="005F3389" w:rsidRDefault="003612B6" w:rsidP="005772D5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</w:p>
    <w:p w:rsidR="003612B6" w:rsidRPr="005F3389" w:rsidRDefault="003612B6" w:rsidP="005772D5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5F3389">
        <w:rPr>
          <w:sz w:val="26"/>
          <w:szCs w:val="26"/>
        </w:rPr>
        <w:tab/>
        <w:t>Лицензия и приложение подписывается Министром информации Донецкой Народной Республики или его заместителем и удостоверяется печатью.</w:t>
      </w:r>
    </w:p>
    <w:p w:rsidR="00AF006B" w:rsidRDefault="006F49CB" w:rsidP="005772D5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5F3389">
        <w:rPr>
          <w:sz w:val="26"/>
          <w:szCs w:val="26"/>
        </w:rPr>
        <w:tab/>
        <w:t>В случае принятия органом лицензирования решения о выдаче лицензии, соискатель</w:t>
      </w:r>
      <w:r w:rsidR="00B85DD1">
        <w:rPr>
          <w:sz w:val="26"/>
          <w:szCs w:val="26"/>
        </w:rPr>
        <w:t xml:space="preserve"> лицензии</w:t>
      </w:r>
      <w:r w:rsidRPr="005F3389">
        <w:rPr>
          <w:sz w:val="26"/>
          <w:szCs w:val="26"/>
        </w:rPr>
        <w:t xml:space="preserve"> в течение 30</w:t>
      </w:r>
      <w:r w:rsidR="006738DC">
        <w:rPr>
          <w:sz w:val="26"/>
          <w:szCs w:val="26"/>
        </w:rPr>
        <w:t xml:space="preserve"> (тридцати)</w:t>
      </w:r>
      <w:r w:rsidRPr="005F3389">
        <w:rPr>
          <w:sz w:val="26"/>
          <w:szCs w:val="26"/>
        </w:rPr>
        <w:t xml:space="preserve"> календарных дней со дня</w:t>
      </w:r>
      <w:r w:rsidR="00B85DD1">
        <w:rPr>
          <w:sz w:val="26"/>
          <w:szCs w:val="26"/>
        </w:rPr>
        <w:t xml:space="preserve"> направления (выдачи)</w:t>
      </w:r>
      <w:r w:rsidRPr="005F3389">
        <w:rPr>
          <w:sz w:val="26"/>
          <w:szCs w:val="26"/>
        </w:rPr>
        <w:t xml:space="preserve"> уведомления о принятии решения о выдаче лицензии должен предоставить</w:t>
      </w:r>
      <w:r w:rsidR="00AF006B">
        <w:rPr>
          <w:sz w:val="26"/>
          <w:szCs w:val="26"/>
        </w:rPr>
        <w:t xml:space="preserve"> в орган лицензирования</w:t>
      </w:r>
      <w:r w:rsidRPr="005F3389">
        <w:rPr>
          <w:sz w:val="26"/>
          <w:szCs w:val="26"/>
        </w:rPr>
        <w:t xml:space="preserve"> документ, подтверждающий внесение платы</w:t>
      </w:r>
      <w:r w:rsidR="00AF006B">
        <w:rPr>
          <w:sz w:val="26"/>
          <w:szCs w:val="26"/>
        </w:rPr>
        <w:t xml:space="preserve"> (республиканской пошлины) за выдачу лицензии</w:t>
      </w:r>
      <w:r w:rsidRPr="005F3389">
        <w:rPr>
          <w:sz w:val="26"/>
          <w:szCs w:val="26"/>
        </w:rPr>
        <w:t xml:space="preserve">. </w:t>
      </w:r>
    </w:p>
    <w:p w:rsidR="002678C0" w:rsidRPr="005F3389" w:rsidRDefault="0030501B" w:rsidP="00AF006B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3389">
        <w:rPr>
          <w:sz w:val="26"/>
          <w:szCs w:val="26"/>
        </w:rPr>
        <w:lastRenderedPageBreak/>
        <w:t>Если соискатель</w:t>
      </w:r>
      <w:r w:rsidR="00AF006B">
        <w:rPr>
          <w:sz w:val="26"/>
          <w:szCs w:val="26"/>
        </w:rPr>
        <w:t xml:space="preserve"> лицензии в течении 30 (тридцати) календарных дней</w:t>
      </w:r>
      <w:r w:rsidRPr="005F3389">
        <w:rPr>
          <w:sz w:val="26"/>
          <w:szCs w:val="26"/>
        </w:rPr>
        <w:t xml:space="preserve"> не подал документ подтверждающий внесение республиканской пошлины,</w:t>
      </w:r>
      <w:r w:rsidR="006738DC">
        <w:rPr>
          <w:sz w:val="26"/>
          <w:szCs w:val="26"/>
        </w:rPr>
        <w:t xml:space="preserve"> или не обратился в орган лицензирования для получения оформленной лицензии,</w:t>
      </w:r>
      <w:r w:rsidRPr="005F3389">
        <w:rPr>
          <w:sz w:val="26"/>
          <w:szCs w:val="26"/>
        </w:rPr>
        <w:t xml:space="preserve"> орган лицензирования имеет право отменить решение о выдаче лицензии или принять решение о признании такой лицензии недействительной.</w:t>
      </w:r>
    </w:p>
    <w:p w:rsidR="002678C0" w:rsidRPr="005F3389" w:rsidRDefault="002678C0" w:rsidP="005772D5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3389">
        <w:rPr>
          <w:sz w:val="26"/>
          <w:szCs w:val="26"/>
        </w:rPr>
        <w:t>Орган лицензирования должен оформить лицензию не позднее, чем на третий рабочий день от даты поступления документа, подтверждающего внесение республиканской пошлины</w:t>
      </w:r>
      <w:r w:rsidR="006738DC">
        <w:rPr>
          <w:sz w:val="26"/>
          <w:szCs w:val="26"/>
        </w:rPr>
        <w:t xml:space="preserve"> за выдачу лицензии</w:t>
      </w:r>
      <w:r w:rsidRPr="005F3389">
        <w:rPr>
          <w:sz w:val="26"/>
          <w:szCs w:val="26"/>
        </w:rPr>
        <w:t>.</w:t>
      </w:r>
    </w:p>
    <w:p w:rsidR="006A45A5" w:rsidRPr="005F3389" w:rsidRDefault="002678C0" w:rsidP="005772D5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3389">
        <w:rPr>
          <w:sz w:val="26"/>
          <w:szCs w:val="26"/>
        </w:rPr>
        <w:t>Лицензия выдается ее соискателю либо уполномоченному представителю при предъявлении документов,</w:t>
      </w:r>
      <w:r w:rsidR="00E23A52" w:rsidRPr="005F3389">
        <w:rPr>
          <w:sz w:val="26"/>
          <w:szCs w:val="26"/>
        </w:rPr>
        <w:t xml:space="preserve"> подтверждающих полномочия лиц</w:t>
      </w:r>
      <w:r w:rsidR="006738DC">
        <w:rPr>
          <w:sz w:val="26"/>
          <w:szCs w:val="26"/>
        </w:rPr>
        <w:t>а</w:t>
      </w:r>
      <w:r w:rsidR="007B07B1" w:rsidRPr="005F3389">
        <w:rPr>
          <w:sz w:val="26"/>
          <w:szCs w:val="26"/>
        </w:rPr>
        <w:t>.</w:t>
      </w:r>
    </w:p>
    <w:p w:rsidR="00E23A52" w:rsidRDefault="00E23A52" w:rsidP="005772D5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76C42" w:rsidRDefault="00276C42" w:rsidP="005772D5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76C42" w:rsidRDefault="00276C42" w:rsidP="005772D5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76C42" w:rsidRPr="005F3389" w:rsidRDefault="00276C42" w:rsidP="005772D5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A45A5" w:rsidRPr="005F3389" w:rsidRDefault="006A45A5" w:rsidP="005772D5">
      <w:pPr>
        <w:pStyle w:val="a5"/>
        <w:shd w:val="clear" w:color="auto" w:fill="FEFEFE"/>
        <w:spacing w:before="0" w:beforeAutospacing="0" w:after="240" w:afterAutospacing="0"/>
        <w:ind w:firstLine="708"/>
        <w:jc w:val="center"/>
        <w:rPr>
          <w:b/>
          <w:sz w:val="26"/>
          <w:szCs w:val="26"/>
        </w:rPr>
      </w:pPr>
      <w:r w:rsidRPr="005F3389">
        <w:rPr>
          <w:b/>
          <w:sz w:val="26"/>
          <w:szCs w:val="26"/>
        </w:rPr>
        <w:t>Продление срока действия лицензии</w:t>
      </w:r>
    </w:p>
    <w:p w:rsidR="00BD2E4D" w:rsidRDefault="00C76421" w:rsidP="00276C42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  <w:shd w:val="clear" w:color="auto" w:fill="FEFEFE"/>
        </w:rPr>
      </w:pPr>
      <w:r w:rsidRPr="005F3389">
        <w:rPr>
          <w:sz w:val="26"/>
          <w:szCs w:val="26"/>
        </w:rPr>
        <w:tab/>
      </w:r>
      <w:r w:rsidRPr="005F3389">
        <w:rPr>
          <w:sz w:val="26"/>
          <w:szCs w:val="26"/>
          <w:shd w:val="clear" w:color="auto" w:fill="FEFEFE"/>
        </w:rPr>
        <w:t xml:space="preserve"> В случае намерения осуществлять указанный в лицензии вид хозяйственной деятельности после окончания срока ее действия, лицензиат обязан предоставить </w:t>
      </w:r>
      <w:hyperlink r:id="rId12" w:history="1">
        <w:r w:rsidRPr="00364265">
          <w:rPr>
            <w:rStyle w:val="a4"/>
            <w:sz w:val="26"/>
            <w:szCs w:val="26"/>
            <w:shd w:val="clear" w:color="auto" w:fill="FEFEFE"/>
          </w:rPr>
          <w:t>заявление</w:t>
        </w:r>
      </w:hyperlink>
      <w:r w:rsidR="00C84D24">
        <w:rPr>
          <w:sz w:val="26"/>
          <w:szCs w:val="26"/>
          <w:shd w:val="clear" w:color="auto" w:fill="FEFEFE"/>
        </w:rPr>
        <w:t xml:space="preserve"> </w:t>
      </w:r>
      <w:r w:rsidRPr="005F3389">
        <w:rPr>
          <w:sz w:val="26"/>
          <w:szCs w:val="26"/>
          <w:shd w:val="clear" w:color="auto" w:fill="FEFEFE"/>
        </w:rPr>
        <w:t>о продлении срока действия лицензии на осуществление телевизионного вещания и (или) радиовещания не позднее, чем за 60 (шестьдесят) дней до окончания срока действия лицензии. </w:t>
      </w:r>
    </w:p>
    <w:p w:rsidR="00BE4BC6" w:rsidRDefault="00BE4BC6" w:rsidP="00276C42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  <w:shd w:val="clear" w:color="auto" w:fill="FEFEFE"/>
        </w:rPr>
      </w:pPr>
    </w:p>
    <w:p w:rsidR="00BE4BC6" w:rsidRDefault="00BE4BC6" w:rsidP="00276C42">
      <w:pPr>
        <w:pStyle w:val="a5"/>
        <w:shd w:val="clear" w:color="auto" w:fill="FEFEFE"/>
        <w:spacing w:before="0" w:beforeAutospacing="0" w:after="0" w:afterAutospacing="0"/>
        <w:jc w:val="both"/>
        <w:rPr>
          <w:color w:val="0A0A0A"/>
          <w:sz w:val="26"/>
          <w:szCs w:val="26"/>
          <w:shd w:val="clear" w:color="auto" w:fill="FEFEFE"/>
        </w:rPr>
      </w:pPr>
      <w:r>
        <w:rPr>
          <w:sz w:val="26"/>
          <w:szCs w:val="26"/>
          <w:shd w:val="clear" w:color="auto" w:fill="FEFEFE"/>
        </w:rPr>
        <w:tab/>
      </w:r>
      <w:r w:rsidRPr="00BE4BC6">
        <w:rPr>
          <w:color w:val="0A0A0A"/>
          <w:sz w:val="26"/>
          <w:szCs w:val="26"/>
          <w:shd w:val="clear" w:color="auto" w:fill="FEFEFE"/>
        </w:rPr>
        <w:t>К заявлению о продлении срока действия лицензии на телевизионное вещание и (или) радиовещание прилагаются следующие документы, заверенные подписью и печатью лицензиата:</w:t>
      </w:r>
    </w:p>
    <w:p w:rsidR="00BE4BC6" w:rsidRPr="00BE4BC6" w:rsidRDefault="00BE4BC6" w:rsidP="00276C42">
      <w:pPr>
        <w:pStyle w:val="a5"/>
        <w:shd w:val="clear" w:color="auto" w:fill="FEFEFE"/>
        <w:spacing w:before="0" w:beforeAutospacing="0" w:after="0" w:afterAutospacing="0"/>
        <w:jc w:val="both"/>
        <w:rPr>
          <w:color w:val="0A0A0A"/>
          <w:sz w:val="12"/>
          <w:szCs w:val="12"/>
          <w:shd w:val="clear" w:color="auto" w:fill="FEFEFE"/>
        </w:rPr>
      </w:pPr>
    </w:p>
    <w:p w:rsidR="00BE4BC6" w:rsidRPr="00BE4BC6" w:rsidRDefault="00BE4BC6" w:rsidP="00BE4BC6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BE4BC6">
        <w:rPr>
          <w:color w:val="0A0A0A"/>
          <w:sz w:val="26"/>
          <w:szCs w:val="26"/>
        </w:rPr>
        <w:t>1) ранее выданная лицензия на право осуществления телевизионного вещания и (или) радиовещания;</w:t>
      </w:r>
    </w:p>
    <w:p w:rsidR="00BE4BC6" w:rsidRPr="00BE4BC6" w:rsidRDefault="00BE4BC6" w:rsidP="00BE4BC6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BE4BC6">
        <w:rPr>
          <w:color w:val="0A0A0A"/>
          <w:sz w:val="26"/>
          <w:szCs w:val="26"/>
        </w:rPr>
        <w:t>2) копии учредительных документов юридического лица;</w:t>
      </w:r>
    </w:p>
    <w:p w:rsidR="00BE4BC6" w:rsidRPr="00BE4BC6" w:rsidRDefault="00BE4BC6" w:rsidP="00BE4BC6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BE4BC6">
        <w:rPr>
          <w:color w:val="0A0A0A"/>
          <w:sz w:val="26"/>
          <w:szCs w:val="26"/>
        </w:rPr>
        <w:t>3) копия свидетельства о государственной регистрации юридического лица или физического лица-предпринимателя;</w:t>
      </w:r>
    </w:p>
    <w:p w:rsidR="00BE4BC6" w:rsidRPr="00BE4BC6" w:rsidRDefault="00BE4BC6" w:rsidP="00BE4BC6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BE4BC6">
        <w:rPr>
          <w:color w:val="0A0A0A"/>
          <w:sz w:val="26"/>
          <w:szCs w:val="26"/>
        </w:rPr>
        <w:t>4) выписка из Единого государственного реестра юридических лиц и физических лиц-предпринимателей по состоянию на момент подачи заявления о продлении срока действия лицензии;</w:t>
      </w:r>
    </w:p>
    <w:p w:rsidR="00BE4BC6" w:rsidRPr="00BE4BC6" w:rsidRDefault="00BE4BC6" w:rsidP="00BE4BC6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BE4BC6">
        <w:rPr>
          <w:color w:val="0A0A0A"/>
          <w:sz w:val="26"/>
          <w:szCs w:val="26"/>
        </w:rPr>
        <w:t>5) копия справки о включении субъекта хозяйствования в реестр статистических единиц;</w:t>
      </w:r>
    </w:p>
    <w:p w:rsidR="00BE4BC6" w:rsidRPr="00BE4BC6" w:rsidRDefault="00BE4BC6" w:rsidP="00BE4BC6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BE4BC6">
        <w:rPr>
          <w:color w:val="0A0A0A"/>
          <w:sz w:val="26"/>
          <w:szCs w:val="26"/>
        </w:rPr>
        <w:t>6) копия документа, подтверждающего полномочия руководителя юридического лица (приказ о назначении на должность руководителя, трудовой договор (контракт) – для руководителя юридического лица);</w:t>
      </w:r>
    </w:p>
    <w:p w:rsidR="00BE4BC6" w:rsidRPr="00BE4BC6" w:rsidRDefault="00BE4BC6" w:rsidP="00BE4BC6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BE4BC6">
        <w:rPr>
          <w:color w:val="0A0A0A"/>
          <w:sz w:val="26"/>
          <w:szCs w:val="26"/>
        </w:rPr>
        <w:t>7) копия документа, подтверждающего полномочия представителя (доверенность) – для представителя лицензиата;</w:t>
      </w:r>
    </w:p>
    <w:p w:rsidR="00BE4BC6" w:rsidRPr="00BE4BC6" w:rsidRDefault="00BE4BC6" w:rsidP="00BE4BC6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BE4BC6">
        <w:rPr>
          <w:color w:val="0A0A0A"/>
          <w:sz w:val="26"/>
          <w:szCs w:val="26"/>
        </w:rPr>
        <w:t>8) копия договора с редакцией телеканала или радиоканала для вещателей, не являющихся редак</w:t>
      </w:r>
      <w:r>
        <w:rPr>
          <w:color w:val="0A0A0A"/>
          <w:sz w:val="26"/>
          <w:szCs w:val="26"/>
        </w:rPr>
        <w:t>циями телеканалов, радиоканалов</w:t>
      </w:r>
      <w:r w:rsidRPr="00BE4BC6">
        <w:rPr>
          <w:color w:val="0A0A0A"/>
          <w:sz w:val="26"/>
          <w:szCs w:val="26"/>
        </w:rPr>
        <w:t>;</w:t>
      </w:r>
    </w:p>
    <w:p w:rsidR="00BE4BC6" w:rsidRPr="00BE4BC6" w:rsidRDefault="00BE4BC6" w:rsidP="00BE4BC6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BE4BC6">
        <w:rPr>
          <w:color w:val="0A0A0A"/>
          <w:sz w:val="26"/>
          <w:szCs w:val="26"/>
        </w:rPr>
        <w:t xml:space="preserve">9) копия устава редакции телеканала или радиоканала </w:t>
      </w:r>
      <w:r w:rsidR="00073665" w:rsidRPr="00BE4BC6">
        <w:rPr>
          <w:color w:val="0A0A0A"/>
          <w:sz w:val="26"/>
          <w:szCs w:val="26"/>
        </w:rPr>
        <w:t>для вещателей, являющихся редакциями телеканалов, радиоканалов</w:t>
      </w:r>
      <w:r w:rsidRPr="00BE4BC6">
        <w:rPr>
          <w:color w:val="0A0A0A"/>
          <w:sz w:val="26"/>
          <w:szCs w:val="26"/>
        </w:rPr>
        <w:t>;</w:t>
      </w:r>
    </w:p>
    <w:p w:rsidR="00BE4BC6" w:rsidRPr="00BE4BC6" w:rsidRDefault="00BE4BC6" w:rsidP="00BE4BC6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BE4BC6">
        <w:rPr>
          <w:color w:val="0A0A0A"/>
          <w:sz w:val="26"/>
          <w:szCs w:val="26"/>
        </w:rPr>
        <w:t xml:space="preserve">10) </w:t>
      </w:r>
      <w:hyperlink r:id="rId13" w:history="1">
        <w:r w:rsidRPr="00364265">
          <w:rPr>
            <w:rStyle w:val="a4"/>
            <w:sz w:val="26"/>
            <w:szCs w:val="26"/>
          </w:rPr>
          <w:t>опись документов</w:t>
        </w:r>
      </w:hyperlink>
      <w:r w:rsidRPr="00BE4BC6">
        <w:rPr>
          <w:color w:val="0A0A0A"/>
          <w:sz w:val="26"/>
          <w:szCs w:val="26"/>
        </w:rPr>
        <w:t>.</w:t>
      </w:r>
    </w:p>
    <w:p w:rsidR="00BE4BC6" w:rsidRPr="00BE4BC6" w:rsidRDefault="00BE4BC6" w:rsidP="00BE4BC6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  <w:shd w:val="clear" w:color="auto" w:fill="FEFEFE"/>
        </w:rPr>
      </w:pPr>
    </w:p>
    <w:p w:rsidR="00BE4BC6" w:rsidRPr="005F3389" w:rsidRDefault="00BE4BC6" w:rsidP="00276C42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</w:p>
    <w:p w:rsidR="00BD2E4D" w:rsidRPr="005F3389" w:rsidRDefault="00BD2E4D" w:rsidP="005772D5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3389">
        <w:rPr>
          <w:sz w:val="26"/>
          <w:szCs w:val="26"/>
        </w:rPr>
        <w:t>Срок действия лицензии на телевизионное вещание, радиовещание продлевается на 5 лет, если меньший срок не указан в заявлении.</w:t>
      </w:r>
    </w:p>
    <w:p w:rsidR="00BC22F8" w:rsidRPr="004D454F" w:rsidRDefault="00BC22F8" w:rsidP="005772D5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96528" w:rsidRPr="00276C42" w:rsidRDefault="00BD2E4D" w:rsidP="00276C42">
      <w:pPr>
        <w:pStyle w:val="a5"/>
        <w:shd w:val="clear" w:color="auto" w:fill="FEFEFE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276C42">
        <w:rPr>
          <w:b/>
          <w:sz w:val="26"/>
          <w:szCs w:val="26"/>
        </w:rPr>
        <w:t>Основаниями для отказа в продлении срока действия лицензии являются:</w:t>
      </w:r>
    </w:p>
    <w:p w:rsidR="00C70CB0" w:rsidRPr="004D454F" w:rsidRDefault="00C70CB0" w:rsidP="005772D5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b/>
          <w:color w:val="C0504D" w:themeColor="accent2"/>
          <w:sz w:val="26"/>
          <w:szCs w:val="26"/>
        </w:rPr>
      </w:pPr>
    </w:p>
    <w:p w:rsidR="00BD2E4D" w:rsidRPr="00B43903" w:rsidRDefault="00240959" w:rsidP="000736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389">
        <w:rPr>
          <w:rFonts w:ascii="Times New Roman" w:hAnsi="Times New Roman" w:cs="Times New Roman"/>
          <w:sz w:val="26"/>
          <w:szCs w:val="26"/>
        </w:rPr>
        <w:t>-</w:t>
      </w:r>
      <w:r w:rsidR="003C5920">
        <w:rPr>
          <w:rFonts w:ascii="Times New Roman" w:hAnsi="Times New Roman" w:cs="Times New Roman"/>
          <w:sz w:val="26"/>
          <w:szCs w:val="26"/>
        </w:rPr>
        <w:t> </w:t>
      </w:r>
      <w:r w:rsidRPr="005F3389">
        <w:rPr>
          <w:rFonts w:ascii="Times New Roman" w:hAnsi="Times New Roman" w:cs="Times New Roman"/>
          <w:sz w:val="26"/>
          <w:szCs w:val="26"/>
        </w:rPr>
        <w:t>н</w:t>
      </w:r>
      <w:r w:rsidRPr="005F3389">
        <w:rPr>
          <w:rFonts w:ascii="Times New Roman" w:hAnsi="Times New Roman" w:cs="Times New Roman"/>
          <w:sz w:val="26"/>
          <w:szCs w:val="26"/>
          <w:shd w:val="clear" w:color="auto" w:fill="FEFEFE"/>
        </w:rPr>
        <w:t>едостоверность данных в документах, поданных для рассмотрения соискателем лицензии, для получения лицензии;</w:t>
      </w:r>
      <w:r w:rsidRPr="005F33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959" w:rsidRPr="005F3389" w:rsidRDefault="0030351F" w:rsidP="00073665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40959" w:rsidRPr="005F3389">
        <w:rPr>
          <w:sz w:val="26"/>
          <w:szCs w:val="26"/>
        </w:rPr>
        <w:t>в переоформлении лицензии может быть отказано по решению лицензирующего органа в случае непризнания заявителя победителем торгов</w:t>
      </w:r>
      <w:r w:rsidR="00B43903">
        <w:rPr>
          <w:sz w:val="26"/>
          <w:szCs w:val="26"/>
        </w:rPr>
        <w:t xml:space="preserve"> (конкурса, аукциона), если лицензия переоформляется по результатам торгов (конкурса, аукциона)</w:t>
      </w:r>
      <w:r w:rsidR="00240959" w:rsidRPr="005F3389">
        <w:rPr>
          <w:sz w:val="26"/>
          <w:szCs w:val="26"/>
        </w:rPr>
        <w:t>;</w:t>
      </w:r>
    </w:p>
    <w:p w:rsidR="00240959" w:rsidRPr="005F3389" w:rsidRDefault="0030351F" w:rsidP="00073665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40959" w:rsidRPr="005F3389">
        <w:rPr>
          <w:sz w:val="26"/>
          <w:szCs w:val="26"/>
        </w:rPr>
        <w:t>наличие на момент продления срока действия лицензии не устраненных нарушений лицензионных требований;</w:t>
      </w:r>
    </w:p>
    <w:p w:rsidR="00240959" w:rsidRPr="005F3389" w:rsidRDefault="0030351F" w:rsidP="00073665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40959" w:rsidRPr="005F3389">
        <w:rPr>
          <w:sz w:val="26"/>
          <w:szCs w:val="26"/>
        </w:rPr>
        <w:t>приостановление действия лицензии на день принятия органом лицензирования решения по заявлению о продлении срока действия лицензии;</w:t>
      </w:r>
    </w:p>
    <w:p w:rsidR="00240959" w:rsidRPr="005F3389" w:rsidRDefault="003C5920" w:rsidP="00073665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40959" w:rsidRPr="005F3389">
        <w:rPr>
          <w:sz w:val="26"/>
          <w:szCs w:val="26"/>
        </w:rPr>
        <w:t>предоставление заявления о продлении срока действия лицензии менее чем за 60 дней до окончания срока действия лицензии.</w:t>
      </w:r>
    </w:p>
    <w:p w:rsidR="00A96528" w:rsidRPr="005F3389" w:rsidRDefault="00A96528" w:rsidP="005772D5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</w:p>
    <w:p w:rsidR="00240959" w:rsidRPr="005F3389" w:rsidRDefault="00F869E2" w:rsidP="005772D5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  <w:shd w:val="clear" w:color="auto" w:fill="FEFEFE"/>
        </w:rPr>
      </w:pPr>
      <w:r w:rsidRPr="005F3389">
        <w:rPr>
          <w:sz w:val="26"/>
          <w:szCs w:val="26"/>
        </w:rPr>
        <w:tab/>
      </w:r>
      <w:r w:rsidRPr="005F3389">
        <w:rPr>
          <w:sz w:val="26"/>
          <w:szCs w:val="26"/>
          <w:shd w:val="clear" w:color="auto" w:fill="FEFEFE"/>
        </w:rPr>
        <w:t xml:space="preserve">Уведомление об отказе в продлении срока действия лицензии с </w:t>
      </w:r>
      <w:r w:rsidR="003C5920">
        <w:rPr>
          <w:sz w:val="26"/>
          <w:szCs w:val="26"/>
          <w:shd w:val="clear" w:color="auto" w:fill="FEFEFE"/>
        </w:rPr>
        <w:t xml:space="preserve">обоснованием причин </w:t>
      </w:r>
      <w:r w:rsidRPr="005F3389">
        <w:rPr>
          <w:sz w:val="26"/>
          <w:szCs w:val="26"/>
          <w:shd w:val="clear" w:color="auto" w:fill="FEFEFE"/>
        </w:rPr>
        <w:t>отказа направляется в письменной форме или вручается лицензиату в течение 3</w:t>
      </w:r>
      <w:r w:rsidR="003C5920">
        <w:rPr>
          <w:sz w:val="26"/>
          <w:szCs w:val="26"/>
          <w:shd w:val="clear" w:color="auto" w:fill="FEFEFE"/>
        </w:rPr>
        <w:t xml:space="preserve"> (трех)</w:t>
      </w:r>
      <w:r w:rsidRPr="005F3389">
        <w:rPr>
          <w:sz w:val="26"/>
          <w:szCs w:val="26"/>
          <w:shd w:val="clear" w:color="auto" w:fill="FEFEFE"/>
        </w:rPr>
        <w:t xml:space="preserve"> </w:t>
      </w:r>
      <w:r w:rsidR="003C5920">
        <w:rPr>
          <w:sz w:val="26"/>
          <w:szCs w:val="26"/>
          <w:shd w:val="clear" w:color="auto" w:fill="FEFEFE"/>
        </w:rPr>
        <w:t xml:space="preserve">рабочих </w:t>
      </w:r>
      <w:r w:rsidRPr="005F3389">
        <w:rPr>
          <w:sz w:val="26"/>
          <w:szCs w:val="26"/>
          <w:shd w:val="clear" w:color="auto" w:fill="FEFEFE"/>
        </w:rPr>
        <w:t>дней со дня принятия соответствующего решения. К уведомлению прилагается заверенная органом лицензирования копия решения об отказе в продлении срока действия лицензии.</w:t>
      </w:r>
    </w:p>
    <w:p w:rsidR="009569EC" w:rsidRPr="005F3389" w:rsidRDefault="00F869E2" w:rsidP="005772D5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  <w:shd w:val="clear" w:color="auto" w:fill="FEFEFE"/>
        </w:rPr>
      </w:pPr>
      <w:r w:rsidRPr="005F3389">
        <w:rPr>
          <w:sz w:val="26"/>
          <w:szCs w:val="26"/>
          <w:shd w:val="clear" w:color="auto" w:fill="FEFEFE"/>
        </w:rPr>
        <w:tab/>
        <w:t>За продление срока</w:t>
      </w:r>
      <w:r w:rsidR="003C5920">
        <w:rPr>
          <w:sz w:val="26"/>
          <w:szCs w:val="26"/>
          <w:shd w:val="clear" w:color="auto" w:fill="FEFEFE"/>
        </w:rPr>
        <w:t xml:space="preserve"> действия</w:t>
      </w:r>
      <w:r w:rsidRPr="005F3389">
        <w:rPr>
          <w:sz w:val="26"/>
          <w:szCs w:val="26"/>
          <w:shd w:val="clear" w:color="auto" w:fill="FEFEFE"/>
        </w:rPr>
        <w:t xml:space="preserve"> лицензии уплачивается республиканская пошлина в размере </w:t>
      </w:r>
      <w:r w:rsidRPr="003C5920">
        <w:rPr>
          <w:b/>
          <w:sz w:val="26"/>
          <w:szCs w:val="26"/>
          <w:shd w:val="clear" w:color="auto" w:fill="FEFEFE"/>
        </w:rPr>
        <w:t>5 000</w:t>
      </w:r>
      <w:r w:rsidRPr="005F3389">
        <w:rPr>
          <w:sz w:val="26"/>
          <w:szCs w:val="26"/>
          <w:shd w:val="clear" w:color="auto" w:fill="FEFEFE"/>
        </w:rPr>
        <w:t xml:space="preserve"> российских рублей.</w:t>
      </w:r>
      <w:r w:rsidR="007229B6" w:rsidRPr="005F3389">
        <w:rPr>
          <w:sz w:val="26"/>
          <w:szCs w:val="26"/>
          <w:shd w:val="clear" w:color="auto" w:fill="FEFEFE"/>
        </w:rPr>
        <w:t xml:space="preserve"> </w:t>
      </w:r>
    </w:p>
    <w:p w:rsidR="00E23A52" w:rsidRDefault="00E23A52" w:rsidP="005772D5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  <w:shd w:val="clear" w:color="auto" w:fill="FEFEFE"/>
        </w:rPr>
      </w:pPr>
    </w:p>
    <w:p w:rsidR="003C5920" w:rsidRPr="004D454F" w:rsidRDefault="003C5920" w:rsidP="005772D5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  <w:shd w:val="clear" w:color="auto" w:fill="FEFEFE"/>
        </w:rPr>
      </w:pPr>
    </w:p>
    <w:p w:rsidR="00537F7B" w:rsidRPr="004D454F" w:rsidRDefault="009569EC" w:rsidP="005772D5">
      <w:pPr>
        <w:pStyle w:val="a5"/>
        <w:shd w:val="clear" w:color="auto" w:fill="FEFEFE"/>
        <w:spacing w:before="0" w:beforeAutospacing="0" w:after="240" w:afterAutospacing="0"/>
        <w:jc w:val="center"/>
        <w:rPr>
          <w:b/>
          <w:sz w:val="26"/>
          <w:szCs w:val="26"/>
          <w:shd w:val="clear" w:color="auto" w:fill="FEFEFE"/>
        </w:rPr>
      </w:pPr>
      <w:r w:rsidRPr="004D454F">
        <w:rPr>
          <w:b/>
          <w:sz w:val="26"/>
          <w:szCs w:val="26"/>
          <w:shd w:val="clear" w:color="auto" w:fill="FEFEFE"/>
        </w:rPr>
        <w:t>Переоформление</w:t>
      </w:r>
      <w:r w:rsidR="002F419D" w:rsidRPr="004D454F">
        <w:rPr>
          <w:b/>
          <w:sz w:val="26"/>
          <w:szCs w:val="26"/>
          <w:shd w:val="clear" w:color="auto" w:fill="FEFEFE"/>
        </w:rPr>
        <w:t xml:space="preserve"> лицензии</w:t>
      </w:r>
      <w:r w:rsidRPr="004D454F">
        <w:rPr>
          <w:b/>
          <w:sz w:val="26"/>
          <w:szCs w:val="26"/>
          <w:shd w:val="clear" w:color="auto" w:fill="FEFEFE"/>
        </w:rPr>
        <w:t>, выдача копии и дубликата лицензии</w:t>
      </w:r>
    </w:p>
    <w:p w:rsidR="00024E6E" w:rsidRPr="00BB0B28" w:rsidRDefault="00024E6E" w:rsidP="003C5920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EFEFE"/>
        </w:rPr>
      </w:pPr>
      <w:r>
        <w:rPr>
          <w:sz w:val="26"/>
          <w:szCs w:val="26"/>
          <w:shd w:val="clear" w:color="auto" w:fill="FEFEFE"/>
        </w:rPr>
        <w:t xml:space="preserve">Для переоформления лицензии (за исключением переоформления в связи с продлением срока действия лицензии) лицензиат обязан в течении 10 (десяти) рабочих дней с даты возникновения оснований для ее переоформления подать в орган лицензирования </w:t>
      </w:r>
      <w:hyperlink r:id="rId14" w:history="1">
        <w:r w:rsidRPr="00F466E5">
          <w:rPr>
            <w:rStyle w:val="a4"/>
            <w:sz w:val="26"/>
            <w:szCs w:val="26"/>
            <w:shd w:val="clear" w:color="auto" w:fill="FEFEFE"/>
          </w:rPr>
          <w:t>заявление о переоформлении лицензии</w:t>
        </w:r>
      </w:hyperlink>
      <w:r>
        <w:rPr>
          <w:sz w:val="26"/>
          <w:szCs w:val="26"/>
          <w:shd w:val="clear" w:color="auto" w:fill="FEFEFE"/>
        </w:rPr>
        <w:t xml:space="preserve"> на </w:t>
      </w:r>
      <w:r w:rsidR="00BB0B28">
        <w:rPr>
          <w:sz w:val="26"/>
          <w:szCs w:val="26"/>
          <w:shd w:val="clear" w:color="auto" w:fill="FEFEFE"/>
        </w:rPr>
        <w:t>осуществление</w:t>
      </w:r>
      <w:r>
        <w:rPr>
          <w:sz w:val="26"/>
          <w:szCs w:val="26"/>
          <w:shd w:val="clear" w:color="auto" w:fill="FEFEFE"/>
        </w:rPr>
        <w:t xml:space="preserve"> телевизионного вещания</w:t>
      </w:r>
      <w:r w:rsidR="00BB0B28">
        <w:rPr>
          <w:sz w:val="26"/>
          <w:szCs w:val="26"/>
          <w:shd w:val="clear" w:color="auto" w:fill="FEFEFE"/>
        </w:rPr>
        <w:t xml:space="preserve"> и (или) радиовещания</w:t>
      </w:r>
      <w:r w:rsidR="00BB0B28">
        <w:rPr>
          <w:i/>
          <w:sz w:val="26"/>
          <w:szCs w:val="26"/>
          <w:shd w:val="clear" w:color="auto" w:fill="FEFEFE"/>
        </w:rPr>
        <w:t xml:space="preserve">, </w:t>
      </w:r>
      <w:r w:rsidR="00BB0B28" w:rsidRPr="00BB0B28">
        <w:rPr>
          <w:sz w:val="26"/>
          <w:szCs w:val="26"/>
          <w:shd w:val="clear" w:color="auto" w:fill="FEFEFE"/>
        </w:rPr>
        <w:t>ранее выданную лицензию, а также перечень документов, подтверждающих изменения</w:t>
      </w:r>
      <w:r w:rsidR="00BB0B28">
        <w:rPr>
          <w:i/>
          <w:sz w:val="26"/>
          <w:szCs w:val="26"/>
          <w:shd w:val="clear" w:color="auto" w:fill="FEFEFE"/>
        </w:rPr>
        <w:t>.</w:t>
      </w:r>
    </w:p>
    <w:p w:rsidR="00BB0B28" w:rsidRPr="00BB0B28" w:rsidRDefault="00BB0B28" w:rsidP="003C5920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EFEFE"/>
        </w:rPr>
      </w:pPr>
    </w:p>
    <w:p w:rsidR="00A96528" w:rsidRPr="005F3389" w:rsidRDefault="003C5920" w:rsidP="003C5920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EFEFE"/>
        </w:rPr>
      </w:pPr>
      <w:r>
        <w:rPr>
          <w:sz w:val="26"/>
          <w:szCs w:val="26"/>
          <w:shd w:val="clear" w:color="auto" w:fill="FEFEFE"/>
        </w:rPr>
        <w:t>Основаниями для переоформления</w:t>
      </w:r>
      <w:r w:rsidR="00537F7B" w:rsidRPr="005F3389">
        <w:rPr>
          <w:sz w:val="26"/>
          <w:szCs w:val="26"/>
          <w:shd w:val="clear" w:color="auto" w:fill="FEFEFE"/>
        </w:rPr>
        <w:t xml:space="preserve"> лицензии </w:t>
      </w:r>
      <w:r>
        <w:rPr>
          <w:sz w:val="26"/>
          <w:szCs w:val="26"/>
          <w:shd w:val="clear" w:color="auto" w:fill="FEFEFE"/>
        </w:rPr>
        <w:t>являются</w:t>
      </w:r>
      <w:r w:rsidR="00537F7B" w:rsidRPr="005F3389">
        <w:rPr>
          <w:sz w:val="26"/>
          <w:szCs w:val="26"/>
          <w:shd w:val="clear" w:color="auto" w:fill="FEFEFE"/>
        </w:rPr>
        <w:t>:</w:t>
      </w:r>
    </w:p>
    <w:p w:rsidR="00537F7B" w:rsidRPr="005F3389" w:rsidRDefault="00537F7B" w:rsidP="00073665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3389">
        <w:rPr>
          <w:sz w:val="26"/>
          <w:szCs w:val="26"/>
          <w:shd w:val="clear" w:color="auto" w:fill="FEFEFE"/>
        </w:rPr>
        <w:t>-</w:t>
      </w:r>
      <w:r w:rsidR="00BB0B28">
        <w:rPr>
          <w:sz w:val="26"/>
          <w:szCs w:val="26"/>
          <w:shd w:val="clear" w:color="auto" w:fill="FEFEFE"/>
        </w:rPr>
        <w:t> </w:t>
      </w:r>
      <w:r w:rsidRPr="005F3389">
        <w:rPr>
          <w:sz w:val="26"/>
          <w:szCs w:val="26"/>
        </w:rPr>
        <w:t>изменение наименования юридического лица, филиала юридического лица-нерезидента (если изменение наименования не связано с реорганизацией юридического лица, представительства юридического лица-нерезидента) или фамилии, имени, отчества физического лица-предпринимателя;</w:t>
      </w:r>
    </w:p>
    <w:p w:rsidR="00537F7B" w:rsidRPr="005F3389" w:rsidRDefault="00537F7B" w:rsidP="00073665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местонахождения (юридического адреса) юридического лица, филиала юридического лица-нерезидента или местожительства физического лица-предпринимателя;</w:t>
      </w:r>
    </w:p>
    <w:p w:rsidR="00537F7B" w:rsidRPr="005F3389" w:rsidRDefault="00BB0B28" w:rsidP="00073665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</w:t>
      </w:r>
      <w:r w:rsidR="00537F7B"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связанные с осуществлением лицензиатом вида хозяйственной деятельности, на который выдавалась лицензия;</w:t>
      </w:r>
    </w:p>
    <w:p w:rsidR="00024E6E" w:rsidRDefault="00BB0B28" w:rsidP="00073665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37F7B"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наименования (названия), программной направленности телеканала или радиоканала, программной концепции вещания, территории распространения телеканала или радиоканала, объема вещания, даты начала вещания, среды вещания телеканала или радиоканала</w:t>
      </w:r>
      <w:r w:rsidR="00024E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72C4" w:rsidRDefault="00024E6E" w:rsidP="00024E6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37F7B"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несение сведений о радиочастотах и (или) позиции телеканала или радиоканала в мультиплексе, а также иных параметров наземного эфирного 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щания либо спутникового вещания в лицензию, осуществляется путем переоформления на основании заявления лицензиата.</w:t>
      </w:r>
    </w:p>
    <w:p w:rsidR="00EA5C2D" w:rsidRDefault="00EA5C2D" w:rsidP="00024E6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C2D" w:rsidRPr="00EA5C2D" w:rsidRDefault="00EA5C2D" w:rsidP="001168F3">
      <w:pPr>
        <w:shd w:val="clear" w:color="auto" w:fill="FEFEFE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Основания</w:t>
      </w:r>
      <w:r w:rsidRPr="00EA5C2D">
        <w:rPr>
          <w:rFonts w:ascii="Times New Roman" w:hAnsi="Times New Roman" w:cs="Times New Roman"/>
          <w:b/>
          <w:sz w:val="26"/>
          <w:szCs w:val="26"/>
        </w:rPr>
        <w:t xml:space="preserve"> для отказа в переоформлении лицензии:</w:t>
      </w:r>
    </w:p>
    <w:p w:rsidR="00024E6E" w:rsidRPr="005F3389" w:rsidRDefault="00024E6E" w:rsidP="00024E6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C2D" w:rsidRPr="00323841" w:rsidRDefault="00EA5C2D" w:rsidP="00073665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F3389">
        <w:rPr>
          <w:sz w:val="26"/>
          <w:szCs w:val="26"/>
        </w:rPr>
        <w:t>в переоформлении лицензии может быть отказано по решению лицензирующего органа в случае непризнания заявителя победителем торгов</w:t>
      </w:r>
      <w:r>
        <w:rPr>
          <w:sz w:val="26"/>
          <w:szCs w:val="26"/>
        </w:rPr>
        <w:t xml:space="preserve"> (конкурса, аукциона), если лицензия переоформляется по результатам торгов (конкурса, аукциона)</w:t>
      </w:r>
      <w:r w:rsidRPr="005F3389">
        <w:rPr>
          <w:sz w:val="26"/>
          <w:szCs w:val="26"/>
        </w:rPr>
        <w:t>;</w:t>
      </w:r>
    </w:p>
    <w:p w:rsidR="00323841" w:rsidRPr="002E4B0A" w:rsidRDefault="00323841" w:rsidP="00073665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EFEFE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 w:rsidRPr="005F3389">
        <w:rPr>
          <w:sz w:val="26"/>
          <w:szCs w:val="26"/>
        </w:rPr>
        <w:t>н</w:t>
      </w:r>
      <w:r w:rsidRPr="005F3389">
        <w:rPr>
          <w:sz w:val="26"/>
          <w:szCs w:val="26"/>
          <w:shd w:val="clear" w:color="auto" w:fill="FEFEFE"/>
        </w:rPr>
        <w:t>едостоверность данных в документах, поданных для рассмотрения соискателем лицензии, для получения лицензии;</w:t>
      </w:r>
    </w:p>
    <w:p w:rsidR="00323841" w:rsidRPr="00323841" w:rsidRDefault="00323841" w:rsidP="00073665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23841">
        <w:rPr>
          <w:sz w:val="26"/>
          <w:szCs w:val="26"/>
          <w:shd w:val="clear" w:color="auto" w:fill="FEFEFE"/>
        </w:rPr>
        <w:t>-</w:t>
      </w:r>
      <w:r>
        <w:rPr>
          <w:sz w:val="26"/>
          <w:szCs w:val="26"/>
          <w:shd w:val="clear" w:color="auto" w:fill="FEFEFE"/>
        </w:rPr>
        <w:t> </w:t>
      </w:r>
      <w:r w:rsidRPr="005F3389">
        <w:rPr>
          <w:sz w:val="26"/>
          <w:szCs w:val="26"/>
          <w:shd w:val="clear" w:color="auto" w:fill="FEFEFE"/>
        </w:rPr>
        <w:t>несоответствие соискателя лицензии согласно поданным документам лицензионным требованиям, установленным для вида хозяйственной деятельности, указанного в заявлении о выдаче лицензии.</w:t>
      </w:r>
    </w:p>
    <w:p w:rsidR="00EA5C2D" w:rsidRPr="00EA5C2D" w:rsidRDefault="00141AAA" w:rsidP="005772D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23841" w:rsidRDefault="00323841" w:rsidP="003238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3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Копия лицензии</w:t>
      </w:r>
    </w:p>
    <w:p w:rsidR="00073665" w:rsidRPr="00323841" w:rsidRDefault="00073665" w:rsidP="003238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1AAA" w:rsidRPr="005F3389" w:rsidRDefault="006C4BE4" w:rsidP="005772D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41AAA"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опия лицензии выдается в срок не </w:t>
      </w:r>
      <w:r w:rsidR="009C1766"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позднее, чем 30 рабочих дней от</w:t>
      </w:r>
      <w:r w:rsidR="00141AAA"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поступления соответствующего заявления.</w:t>
      </w:r>
    </w:p>
    <w:p w:rsidR="00537F7B" w:rsidRDefault="00972AC5" w:rsidP="005772D5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</w:t>
      </w:r>
      <w:r w:rsidRPr="005F3389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рган лицензирования выдает засвидетельствованную копию лицензии лицензиату – юридическому лицу на каждый филиал, другое обособленное подразделение, где соответствующий лицензиат будет осуществлять указанный в лицензии вид хозяйственной деятельности, а лицензиату – физическому лицу – предпринимателю на каждое место осуществления хозяйственной деятельности. </w:t>
      </w:r>
    </w:p>
    <w:p w:rsidR="00481E00" w:rsidRDefault="00481E00" w:rsidP="005772D5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A0A0A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ab/>
        <w:t xml:space="preserve">В случае создания лицензиатом - юридическим лицом, юридическим лицом </w:t>
      </w:r>
      <w:r w:rsidR="0092786A">
        <w:rPr>
          <w:color w:val="0A0A0A"/>
          <w:sz w:val="25"/>
          <w:szCs w:val="25"/>
          <w:shd w:val="clear" w:color="auto" w:fill="FEFEFE"/>
        </w:rPr>
        <w:t>-</w:t>
      </w:r>
      <w:r w:rsidR="0092786A" w:rsidRPr="0092786A">
        <w:rPr>
          <w:rFonts w:ascii="Times New Roman" w:hAnsi="Times New Roman" w:cs="Times New Roman"/>
          <w:color w:val="0A0A0A"/>
          <w:sz w:val="26"/>
          <w:szCs w:val="26"/>
          <w:shd w:val="clear" w:color="auto" w:fill="FEFEFE"/>
        </w:rPr>
        <w:t xml:space="preserve">нерезидентом нового филиала, другого обособленного подразделения, где будет им осуществляться указанный в лицензии вид хозяйственной деятельности, а для физического лица – предпринимателя – нового места осуществления хозяйственной деятельности после получения лицензии, такой лицензиат должен подать в орган лицензирования </w:t>
      </w:r>
      <w:hyperlink r:id="rId15" w:history="1">
        <w:r w:rsidR="0092786A" w:rsidRPr="00143C04">
          <w:rPr>
            <w:rStyle w:val="a4"/>
            <w:rFonts w:ascii="Times New Roman" w:hAnsi="Times New Roman" w:cs="Times New Roman"/>
            <w:sz w:val="26"/>
            <w:szCs w:val="26"/>
            <w:shd w:val="clear" w:color="auto" w:fill="FEFEFE"/>
          </w:rPr>
          <w:t>заявление о выдаче копии лицензии</w:t>
        </w:r>
      </w:hyperlink>
      <w:r w:rsidR="0092786A" w:rsidRPr="0092786A">
        <w:rPr>
          <w:rFonts w:ascii="Times New Roman" w:hAnsi="Times New Roman" w:cs="Times New Roman"/>
          <w:color w:val="0A0A0A"/>
          <w:sz w:val="26"/>
          <w:szCs w:val="26"/>
          <w:shd w:val="clear" w:color="auto" w:fill="FEFEFE"/>
        </w:rPr>
        <w:t xml:space="preserve"> на осуществление телевизионного вещания и (или) радиовещания , а также документы</w:t>
      </w:r>
      <w:r w:rsidR="0092786A">
        <w:rPr>
          <w:rFonts w:ascii="Times New Roman" w:hAnsi="Times New Roman" w:cs="Times New Roman"/>
          <w:color w:val="0A0A0A"/>
          <w:sz w:val="26"/>
          <w:szCs w:val="26"/>
          <w:shd w:val="clear" w:color="auto" w:fill="FEFEFE"/>
        </w:rPr>
        <w:t xml:space="preserve"> заверенные подписью и печатью лицензиата:</w:t>
      </w:r>
    </w:p>
    <w:p w:rsidR="0092786A" w:rsidRPr="0092786A" w:rsidRDefault="0092786A" w:rsidP="0092786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A0A0A"/>
          <w:sz w:val="12"/>
          <w:szCs w:val="12"/>
          <w:shd w:val="clear" w:color="auto" w:fill="FEFEFE"/>
        </w:rPr>
      </w:pPr>
    </w:p>
    <w:p w:rsidR="0092786A" w:rsidRDefault="00073665" w:rsidP="00F71330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0A0A0A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6"/>
          <w:szCs w:val="26"/>
          <w:shd w:val="clear" w:color="auto" w:fill="FEFEFE"/>
        </w:rPr>
        <w:t xml:space="preserve">1) </w:t>
      </w:r>
      <w:r w:rsidR="0092786A">
        <w:rPr>
          <w:rFonts w:ascii="Times New Roman" w:hAnsi="Times New Roman" w:cs="Times New Roman"/>
          <w:color w:val="0A0A0A"/>
          <w:sz w:val="26"/>
          <w:szCs w:val="26"/>
          <w:shd w:val="clear" w:color="auto" w:fill="FEFEFE"/>
        </w:rPr>
        <w:t>копия документа, подтверждающего полномочия представителя (доверенность) – для представителя лицензиата;</w:t>
      </w:r>
    </w:p>
    <w:p w:rsidR="0092786A" w:rsidRDefault="00073665" w:rsidP="00F71330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0A0A0A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6"/>
          <w:szCs w:val="26"/>
          <w:shd w:val="clear" w:color="auto" w:fill="FEFEFE"/>
        </w:rPr>
        <w:t xml:space="preserve">2) </w:t>
      </w:r>
      <w:r w:rsidR="0092786A">
        <w:rPr>
          <w:rFonts w:ascii="Times New Roman" w:hAnsi="Times New Roman" w:cs="Times New Roman"/>
          <w:color w:val="0A0A0A"/>
          <w:sz w:val="26"/>
          <w:szCs w:val="26"/>
          <w:shd w:val="clear" w:color="auto" w:fill="FEFEFE"/>
        </w:rPr>
        <w:t>копия документов, подтверждающих создание филиалов, других обособленных подразделений;</w:t>
      </w:r>
    </w:p>
    <w:p w:rsidR="0092786A" w:rsidRPr="005F3389" w:rsidRDefault="00073665" w:rsidP="00F71330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A0A0A"/>
          <w:sz w:val="26"/>
          <w:szCs w:val="26"/>
          <w:shd w:val="clear" w:color="auto" w:fill="FEFEFE"/>
        </w:rPr>
        <w:t xml:space="preserve">3) </w:t>
      </w:r>
      <w:hyperlink r:id="rId16" w:history="1">
        <w:r w:rsidR="0092786A" w:rsidRPr="00143C04">
          <w:rPr>
            <w:rStyle w:val="a4"/>
            <w:rFonts w:ascii="Times New Roman" w:hAnsi="Times New Roman" w:cs="Times New Roman"/>
            <w:sz w:val="26"/>
            <w:szCs w:val="26"/>
            <w:shd w:val="clear" w:color="auto" w:fill="FEFEFE"/>
          </w:rPr>
          <w:t>опись документов</w:t>
        </w:r>
      </w:hyperlink>
      <w:r w:rsidR="0092786A">
        <w:rPr>
          <w:rFonts w:ascii="Times New Roman" w:hAnsi="Times New Roman" w:cs="Times New Roman"/>
          <w:color w:val="0A0A0A"/>
          <w:sz w:val="26"/>
          <w:szCs w:val="26"/>
          <w:shd w:val="clear" w:color="auto" w:fill="FEFEFE"/>
        </w:rPr>
        <w:t>.</w:t>
      </w:r>
    </w:p>
    <w:p w:rsidR="00A96528" w:rsidRDefault="00A96528" w:rsidP="005772D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5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330" w:rsidRDefault="00F71330" w:rsidP="005772D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330" w:rsidRPr="004D454F" w:rsidRDefault="00F71330" w:rsidP="005772D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28" w:rsidRPr="00F71330" w:rsidRDefault="00A96528" w:rsidP="005772D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Основаниями для выдачи дубликата лицензии являются:</w:t>
      </w:r>
    </w:p>
    <w:p w:rsidR="00C70CB0" w:rsidRPr="004D454F" w:rsidRDefault="00C70CB0" w:rsidP="005772D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504D" w:themeColor="accent2"/>
          <w:sz w:val="26"/>
          <w:szCs w:val="26"/>
          <w:lang w:eastAsia="ru-RU"/>
        </w:rPr>
      </w:pPr>
    </w:p>
    <w:p w:rsidR="00A96528" w:rsidRPr="005F3389" w:rsidRDefault="00A96528" w:rsidP="005772D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потеря лицензии;</w:t>
      </w:r>
    </w:p>
    <w:p w:rsidR="00A96528" w:rsidRPr="005F3389" w:rsidRDefault="00A96528" w:rsidP="005772D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повреждение лицензии.</w:t>
      </w:r>
    </w:p>
    <w:p w:rsidR="00A96528" w:rsidRPr="005F3389" w:rsidRDefault="00A96528" w:rsidP="005772D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294" w:rsidRDefault="009434CB" w:rsidP="0092229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дубликата лицензиат подает в орган лицензирования </w:t>
      </w:r>
      <w:hyperlink r:id="rId17" w:history="1">
        <w:r w:rsidRPr="00143C0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="009222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2294" w:rsidRDefault="009434CB" w:rsidP="0092229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2294" w:rsidRDefault="00922294" w:rsidP="00922294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A0A0A"/>
          <w:sz w:val="26"/>
          <w:szCs w:val="26"/>
        </w:rPr>
      </w:pPr>
      <w:r w:rsidRPr="00922294">
        <w:rPr>
          <w:color w:val="0A0A0A"/>
          <w:sz w:val="26"/>
          <w:szCs w:val="26"/>
        </w:rPr>
        <w:t>К заявлению о выдаче дубликата лицензии на телевизионное вещание и (или) радиовещание прилагаются следующие документы, заверенные подписью и печатью лицензиата:</w:t>
      </w:r>
    </w:p>
    <w:p w:rsidR="00922294" w:rsidRPr="00922294" w:rsidRDefault="00922294" w:rsidP="00922294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A0A0A"/>
          <w:sz w:val="12"/>
          <w:szCs w:val="12"/>
        </w:rPr>
      </w:pPr>
    </w:p>
    <w:p w:rsidR="00922294" w:rsidRPr="00922294" w:rsidRDefault="00922294" w:rsidP="0092229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922294">
        <w:rPr>
          <w:color w:val="0A0A0A"/>
          <w:sz w:val="26"/>
          <w:szCs w:val="26"/>
        </w:rPr>
        <w:t>1) непригодная для использования лицензия;</w:t>
      </w:r>
    </w:p>
    <w:p w:rsidR="00922294" w:rsidRPr="00922294" w:rsidRDefault="00922294" w:rsidP="0092229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922294">
        <w:rPr>
          <w:color w:val="0A0A0A"/>
          <w:sz w:val="26"/>
          <w:szCs w:val="26"/>
        </w:rPr>
        <w:t>2) документ, подтверждающий внесение республиканской пошлины</w:t>
      </w:r>
      <w:r w:rsidR="00492C58">
        <w:rPr>
          <w:color w:val="0A0A0A"/>
          <w:sz w:val="26"/>
          <w:szCs w:val="26"/>
        </w:rPr>
        <w:t xml:space="preserve"> (</w:t>
      </w:r>
      <w:r w:rsidR="00492C58" w:rsidRPr="003166A2">
        <w:rPr>
          <w:b/>
          <w:sz w:val="26"/>
          <w:szCs w:val="26"/>
          <w:shd w:val="clear" w:color="auto" w:fill="FFFFFF"/>
        </w:rPr>
        <w:t>600</w:t>
      </w:r>
      <w:r w:rsidR="00492C58" w:rsidRPr="003166A2">
        <w:rPr>
          <w:sz w:val="26"/>
          <w:szCs w:val="26"/>
          <w:shd w:val="clear" w:color="auto" w:fill="FFFFFF"/>
        </w:rPr>
        <w:t xml:space="preserve"> российских рублей</w:t>
      </w:r>
      <w:r w:rsidR="00492C58">
        <w:rPr>
          <w:color w:val="0A0A0A"/>
          <w:sz w:val="26"/>
          <w:szCs w:val="26"/>
        </w:rPr>
        <w:t>)</w:t>
      </w:r>
      <w:r w:rsidRPr="00922294">
        <w:rPr>
          <w:color w:val="0A0A0A"/>
          <w:sz w:val="26"/>
          <w:szCs w:val="26"/>
        </w:rPr>
        <w:t xml:space="preserve"> за выдачу дубликата;</w:t>
      </w:r>
    </w:p>
    <w:p w:rsidR="00922294" w:rsidRPr="00922294" w:rsidRDefault="00922294" w:rsidP="00922294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color w:val="0A0A0A"/>
          <w:sz w:val="26"/>
          <w:szCs w:val="26"/>
        </w:rPr>
      </w:pPr>
      <w:r w:rsidRPr="00922294">
        <w:rPr>
          <w:color w:val="0A0A0A"/>
          <w:sz w:val="26"/>
          <w:szCs w:val="26"/>
        </w:rPr>
        <w:t xml:space="preserve">3) </w:t>
      </w:r>
      <w:hyperlink r:id="rId18" w:history="1">
        <w:r w:rsidRPr="00143C04">
          <w:rPr>
            <w:rStyle w:val="a4"/>
            <w:sz w:val="26"/>
            <w:szCs w:val="26"/>
          </w:rPr>
          <w:t>опись документов</w:t>
        </w:r>
      </w:hyperlink>
      <w:r w:rsidRPr="00922294">
        <w:rPr>
          <w:color w:val="0A0A0A"/>
          <w:sz w:val="26"/>
          <w:szCs w:val="26"/>
        </w:rPr>
        <w:t>.</w:t>
      </w:r>
    </w:p>
    <w:p w:rsidR="00922294" w:rsidRDefault="00922294" w:rsidP="0092229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CC6" w:rsidRPr="005F3389" w:rsidRDefault="00AA6CC6" w:rsidP="005772D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лицензирования обязан в течение </w:t>
      </w:r>
      <w:r w:rsidR="00BC22F8"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22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3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дней с даты получения заявления о выдаче дубликата лицензии выдать заявителю дубликат лицензии вместо потерянной или поврежденной. </w:t>
      </w:r>
    </w:p>
    <w:p w:rsidR="00053762" w:rsidRDefault="00053762" w:rsidP="005772D5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5F3389">
        <w:rPr>
          <w:rFonts w:ascii="Times New Roman" w:hAnsi="Times New Roman" w:cs="Times New Roman"/>
          <w:sz w:val="26"/>
          <w:szCs w:val="26"/>
          <w:shd w:val="clear" w:color="auto" w:fill="FEFEFE"/>
        </w:rPr>
        <w:t>В случае переоформления, потери или повреждения лицензии лицензиат имеет право осуществлять свою деятельность на основании отметки, выполненной органом лицензирования в описи о принятии заявления.</w:t>
      </w:r>
    </w:p>
    <w:p w:rsidR="00492C58" w:rsidRDefault="00492C58" w:rsidP="005772D5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</w:p>
    <w:p w:rsidR="00922294" w:rsidRPr="005F3389" w:rsidRDefault="00922294" w:rsidP="005772D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2B6" w:rsidRPr="005F3389" w:rsidRDefault="003612B6" w:rsidP="005772D5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</w:p>
    <w:p w:rsidR="003612B6" w:rsidRPr="004D454F" w:rsidRDefault="003612B6" w:rsidP="005772D5">
      <w:pPr>
        <w:pStyle w:val="a5"/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4D454F">
        <w:rPr>
          <w:sz w:val="26"/>
          <w:szCs w:val="26"/>
        </w:rPr>
        <w:tab/>
      </w:r>
    </w:p>
    <w:sectPr w:rsidR="003612B6" w:rsidRPr="004D454F" w:rsidSect="0087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FCB"/>
    <w:multiLevelType w:val="hybridMultilevel"/>
    <w:tmpl w:val="DCA2B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62E"/>
    <w:multiLevelType w:val="hybridMultilevel"/>
    <w:tmpl w:val="6E0EAB00"/>
    <w:lvl w:ilvl="0" w:tplc="224C4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10488"/>
    <w:multiLevelType w:val="hybridMultilevel"/>
    <w:tmpl w:val="D66A2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3B3F"/>
    <w:multiLevelType w:val="hybridMultilevel"/>
    <w:tmpl w:val="D040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C2728"/>
    <w:multiLevelType w:val="hybridMultilevel"/>
    <w:tmpl w:val="CEF0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7BDB"/>
    <w:multiLevelType w:val="hybridMultilevel"/>
    <w:tmpl w:val="E36063F4"/>
    <w:lvl w:ilvl="0" w:tplc="66424F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B7"/>
    <w:rsid w:val="00011C93"/>
    <w:rsid w:val="00021A13"/>
    <w:rsid w:val="000226A1"/>
    <w:rsid w:val="0002485A"/>
    <w:rsid w:val="00024E6E"/>
    <w:rsid w:val="000315E9"/>
    <w:rsid w:val="000419B0"/>
    <w:rsid w:val="000467C5"/>
    <w:rsid w:val="00053762"/>
    <w:rsid w:val="000629C3"/>
    <w:rsid w:val="00071B74"/>
    <w:rsid w:val="00073665"/>
    <w:rsid w:val="000756BC"/>
    <w:rsid w:val="000C79B4"/>
    <w:rsid w:val="000D01E6"/>
    <w:rsid w:val="000F0051"/>
    <w:rsid w:val="00104DE3"/>
    <w:rsid w:val="00107CE7"/>
    <w:rsid w:val="001168F3"/>
    <w:rsid w:val="00122D6D"/>
    <w:rsid w:val="00130028"/>
    <w:rsid w:val="00141AAA"/>
    <w:rsid w:val="00141CDB"/>
    <w:rsid w:val="00143C04"/>
    <w:rsid w:val="0015655C"/>
    <w:rsid w:val="00156566"/>
    <w:rsid w:val="00185039"/>
    <w:rsid w:val="00187595"/>
    <w:rsid w:val="001A1D33"/>
    <w:rsid w:val="001D0430"/>
    <w:rsid w:val="001D3F93"/>
    <w:rsid w:val="001D46EC"/>
    <w:rsid w:val="00216027"/>
    <w:rsid w:val="00217965"/>
    <w:rsid w:val="002179A3"/>
    <w:rsid w:val="0022622E"/>
    <w:rsid w:val="00240959"/>
    <w:rsid w:val="0025388D"/>
    <w:rsid w:val="00261587"/>
    <w:rsid w:val="002678C0"/>
    <w:rsid w:val="00270937"/>
    <w:rsid w:val="00276098"/>
    <w:rsid w:val="00276C42"/>
    <w:rsid w:val="00276CA9"/>
    <w:rsid w:val="002948E6"/>
    <w:rsid w:val="002A5EB4"/>
    <w:rsid w:val="002B4221"/>
    <w:rsid w:val="002E4B0A"/>
    <w:rsid w:val="002F0865"/>
    <w:rsid w:val="002F1243"/>
    <w:rsid w:val="002F419D"/>
    <w:rsid w:val="0030351F"/>
    <w:rsid w:val="0030501B"/>
    <w:rsid w:val="003166A2"/>
    <w:rsid w:val="00323841"/>
    <w:rsid w:val="00347CAF"/>
    <w:rsid w:val="003612B6"/>
    <w:rsid w:val="00364265"/>
    <w:rsid w:val="00364BAD"/>
    <w:rsid w:val="003776FA"/>
    <w:rsid w:val="003817B7"/>
    <w:rsid w:val="00391B41"/>
    <w:rsid w:val="003A2876"/>
    <w:rsid w:val="003C5920"/>
    <w:rsid w:val="003D096A"/>
    <w:rsid w:val="003F3F4A"/>
    <w:rsid w:val="003F7F91"/>
    <w:rsid w:val="00400429"/>
    <w:rsid w:val="00402CEA"/>
    <w:rsid w:val="00404B2F"/>
    <w:rsid w:val="0041038F"/>
    <w:rsid w:val="004109B9"/>
    <w:rsid w:val="004203BF"/>
    <w:rsid w:val="00420D04"/>
    <w:rsid w:val="004468CB"/>
    <w:rsid w:val="00460EE1"/>
    <w:rsid w:val="00481E00"/>
    <w:rsid w:val="00492C58"/>
    <w:rsid w:val="004A1A41"/>
    <w:rsid w:val="004A2CBF"/>
    <w:rsid w:val="004D454F"/>
    <w:rsid w:val="004F4BB5"/>
    <w:rsid w:val="005063EA"/>
    <w:rsid w:val="00510391"/>
    <w:rsid w:val="00516337"/>
    <w:rsid w:val="005272C4"/>
    <w:rsid w:val="00536B8F"/>
    <w:rsid w:val="00537F7B"/>
    <w:rsid w:val="005425B7"/>
    <w:rsid w:val="005437BB"/>
    <w:rsid w:val="00560EFF"/>
    <w:rsid w:val="00566CD0"/>
    <w:rsid w:val="0056776C"/>
    <w:rsid w:val="005772D5"/>
    <w:rsid w:val="005907B5"/>
    <w:rsid w:val="00597C52"/>
    <w:rsid w:val="005A42EE"/>
    <w:rsid w:val="005B79C0"/>
    <w:rsid w:val="005C65F7"/>
    <w:rsid w:val="005D2D26"/>
    <w:rsid w:val="005E04FC"/>
    <w:rsid w:val="005E5960"/>
    <w:rsid w:val="005F3241"/>
    <w:rsid w:val="005F3389"/>
    <w:rsid w:val="005F3D88"/>
    <w:rsid w:val="00605C76"/>
    <w:rsid w:val="0061415A"/>
    <w:rsid w:val="006156AD"/>
    <w:rsid w:val="006640B3"/>
    <w:rsid w:val="006738DC"/>
    <w:rsid w:val="00676F0F"/>
    <w:rsid w:val="00691A97"/>
    <w:rsid w:val="0069341B"/>
    <w:rsid w:val="006A00E1"/>
    <w:rsid w:val="006A45A5"/>
    <w:rsid w:val="006B4BF8"/>
    <w:rsid w:val="006B64D2"/>
    <w:rsid w:val="006C2AD7"/>
    <w:rsid w:val="006C40D1"/>
    <w:rsid w:val="006C4BE4"/>
    <w:rsid w:val="006F3236"/>
    <w:rsid w:val="006F3B03"/>
    <w:rsid w:val="006F483E"/>
    <w:rsid w:val="006F49CB"/>
    <w:rsid w:val="006F5C2B"/>
    <w:rsid w:val="007066DE"/>
    <w:rsid w:val="007229B6"/>
    <w:rsid w:val="007328CD"/>
    <w:rsid w:val="00766298"/>
    <w:rsid w:val="007664C5"/>
    <w:rsid w:val="0077172A"/>
    <w:rsid w:val="007725E2"/>
    <w:rsid w:val="0077659E"/>
    <w:rsid w:val="007833D7"/>
    <w:rsid w:val="007855BA"/>
    <w:rsid w:val="007B07B1"/>
    <w:rsid w:val="007B144B"/>
    <w:rsid w:val="007C2F4C"/>
    <w:rsid w:val="007D52AE"/>
    <w:rsid w:val="008009C5"/>
    <w:rsid w:val="00813D46"/>
    <w:rsid w:val="00821B86"/>
    <w:rsid w:val="00824979"/>
    <w:rsid w:val="008345A6"/>
    <w:rsid w:val="008376AC"/>
    <w:rsid w:val="0085194A"/>
    <w:rsid w:val="00865C3E"/>
    <w:rsid w:val="00870755"/>
    <w:rsid w:val="00876EFB"/>
    <w:rsid w:val="008A264D"/>
    <w:rsid w:val="008E6353"/>
    <w:rsid w:val="008E6627"/>
    <w:rsid w:val="008F0251"/>
    <w:rsid w:val="00907847"/>
    <w:rsid w:val="00922294"/>
    <w:rsid w:val="0092786A"/>
    <w:rsid w:val="00933496"/>
    <w:rsid w:val="00943122"/>
    <w:rsid w:val="009434CB"/>
    <w:rsid w:val="009435F9"/>
    <w:rsid w:val="009569EC"/>
    <w:rsid w:val="00956C97"/>
    <w:rsid w:val="00963E66"/>
    <w:rsid w:val="009724F1"/>
    <w:rsid w:val="00972AC5"/>
    <w:rsid w:val="009840C5"/>
    <w:rsid w:val="00992BB2"/>
    <w:rsid w:val="009A601B"/>
    <w:rsid w:val="009C1766"/>
    <w:rsid w:val="009C1991"/>
    <w:rsid w:val="009C4E51"/>
    <w:rsid w:val="009D63E1"/>
    <w:rsid w:val="00A00A45"/>
    <w:rsid w:val="00A24BF8"/>
    <w:rsid w:val="00A32100"/>
    <w:rsid w:val="00A41F6B"/>
    <w:rsid w:val="00A5261F"/>
    <w:rsid w:val="00A60160"/>
    <w:rsid w:val="00A74576"/>
    <w:rsid w:val="00A746D1"/>
    <w:rsid w:val="00A83DB7"/>
    <w:rsid w:val="00A96528"/>
    <w:rsid w:val="00AA6CC6"/>
    <w:rsid w:val="00AB3774"/>
    <w:rsid w:val="00AB6391"/>
    <w:rsid w:val="00AC0506"/>
    <w:rsid w:val="00AD2D09"/>
    <w:rsid w:val="00AD5E29"/>
    <w:rsid w:val="00AF006B"/>
    <w:rsid w:val="00AF254D"/>
    <w:rsid w:val="00B4180E"/>
    <w:rsid w:val="00B43903"/>
    <w:rsid w:val="00B60D75"/>
    <w:rsid w:val="00B62C94"/>
    <w:rsid w:val="00B85DD1"/>
    <w:rsid w:val="00B87949"/>
    <w:rsid w:val="00B95660"/>
    <w:rsid w:val="00BA629A"/>
    <w:rsid w:val="00BB0B28"/>
    <w:rsid w:val="00BB0EE4"/>
    <w:rsid w:val="00BC22F8"/>
    <w:rsid w:val="00BC2FAA"/>
    <w:rsid w:val="00BC3918"/>
    <w:rsid w:val="00BC39CF"/>
    <w:rsid w:val="00BD2E4D"/>
    <w:rsid w:val="00BD51FB"/>
    <w:rsid w:val="00BE4BC6"/>
    <w:rsid w:val="00C15867"/>
    <w:rsid w:val="00C16236"/>
    <w:rsid w:val="00C31211"/>
    <w:rsid w:val="00C54E16"/>
    <w:rsid w:val="00C63035"/>
    <w:rsid w:val="00C645C5"/>
    <w:rsid w:val="00C70CB0"/>
    <w:rsid w:val="00C72D6A"/>
    <w:rsid w:val="00C76421"/>
    <w:rsid w:val="00C83907"/>
    <w:rsid w:val="00C84D24"/>
    <w:rsid w:val="00C975C2"/>
    <w:rsid w:val="00CC0D66"/>
    <w:rsid w:val="00CC137E"/>
    <w:rsid w:val="00CD3FB5"/>
    <w:rsid w:val="00CD6567"/>
    <w:rsid w:val="00CF28E5"/>
    <w:rsid w:val="00D13D04"/>
    <w:rsid w:val="00D20367"/>
    <w:rsid w:val="00D25193"/>
    <w:rsid w:val="00D3475F"/>
    <w:rsid w:val="00D37819"/>
    <w:rsid w:val="00D464E2"/>
    <w:rsid w:val="00D47181"/>
    <w:rsid w:val="00D62B83"/>
    <w:rsid w:val="00D66003"/>
    <w:rsid w:val="00DA5357"/>
    <w:rsid w:val="00DA77FC"/>
    <w:rsid w:val="00DC63AF"/>
    <w:rsid w:val="00DD2E2B"/>
    <w:rsid w:val="00DD4E7E"/>
    <w:rsid w:val="00DF4B68"/>
    <w:rsid w:val="00E04744"/>
    <w:rsid w:val="00E23A52"/>
    <w:rsid w:val="00E33C52"/>
    <w:rsid w:val="00E5463D"/>
    <w:rsid w:val="00E64C46"/>
    <w:rsid w:val="00E84CD8"/>
    <w:rsid w:val="00E9066C"/>
    <w:rsid w:val="00EA3336"/>
    <w:rsid w:val="00EA38E1"/>
    <w:rsid w:val="00EA58F2"/>
    <w:rsid w:val="00EA5C2D"/>
    <w:rsid w:val="00EA63A2"/>
    <w:rsid w:val="00EB0491"/>
    <w:rsid w:val="00EB311F"/>
    <w:rsid w:val="00F062CD"/>
    <w:rsid w:val="00F27B22"/>
    <w:rsid w:val="00F466E5"/>
    <w:rsid w:val="00F71330"/>
    <w:rsid w:val="00F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95502-9DA5-4606-85A8-198EBD7D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21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64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\Temp\Rar$DIa7872.10840\Prilozhenie-3-k-Polozheniyu-Prikaza-5-o.doc" TargetMode="External"/><Relationship Id="rId13" Type="http://schemas.openxmlformats.org/officeDocument/2006/relationships/hyperlink" Target="file:///C:\Users\&#1055;&#1086;&#1083;&#1100;&#1079;&#1086;&#1074;&#1072;&#1090;&#1077;&#1083;&#1100;\AppData\Local\Temp\Rar$DIa7872.10840\Prilozhenie-4-k-Polozheniyu-Prikaza-5-o.doc" TargetMode="External"/><Relationship Id="rId18" Type="http://schemas.openxmlformats.org/officeDocument/2006/relationships/hyperlink" Target="file:///C:\Users\&#1055;&#1086;&#1083;&#1100;&#1079;&#1086;&#1074;&#1072;&#1090;&#1077;&#1083;&#1100;\AppData\Local\Temp\Rar$DIa7872.10840\Prilozhenie-4-k-Polozheniyu-Prikaza-5-o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\Temp\Rar$DIa7872.10840\Prilozhenie-1-k-Polozheniyu-Prikaza-5-o.doc" TargetMode="External"/><Relationship Id="rId12" Type="http://schemas.openxmlformats.org/officeDocument/2006/relationships/hyperlink" Target="file:///C:\Users\&#1055;&#1086;&#1083;&#1100;&#1079;&#1086;&#1074;&#1072;&#1090;&#1077;&#1083;&#1100;\AppData\Local\Temp\Rar$DIa7872.10840\Prilozhenie-5-k-Polozheniyu-Prikaza-5-o.doc" TargetMode="External"/><Relationship Id="rId17" Type="http://schemas.openxmlformats.org/officeDocument/2006/relationships/hyperlink" Target="file:///C:\Users\&#1055;&#1086;&#1083;&#1100;&#1079;&#1086;&#1074;&#1072;&#1090;&#1077;&#1083;&#1100;\AppData\Local\Temp\Rar$DIa7872.10840\Prilozhenie-8-k-Polozheniyu-Prikaza-5-o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AppData\Local\Temp\Rar$DIa7872.10840\Prilozhenie-4-k-Polozheniyu-Prikaza-5-o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.dnronline.su/wp-content/uploads/2018/01/Postanov_N14_33_06112017.pdf" TargetMode="External"/><Relationship Id="rId11" Type="http://schemas.openxmlformats.org/officeDocument/2006/relationships/hyperlink" Target="https://gisnpa-dnr.ru/npa/0002-18-ihc-201502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AppData\Local\Temp\Rar$DIa7872.10840\Prilozhenie-7-k-Polozheniyu-Prikaza-5-o.doc" TargetMode="External"/><Relationship Id="rId10" Type="http://schemas.openxmlformats.org/officeDocument/2006/relationships/hyperlink" Target="file:///C:\Users\&#1055;&#1086;&#1083;&#1100;&#1079;&#1086;&#1074;&#1072;&#1090;&#1077;&#1083;&#1100;\AppData\Local\Temp\Rar$DIa7872.10840\Prilozhenie-4-k-Polozheniyu-Prikaza-5-o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AppData\Local\Temp\Rar$DIa7872.10840\Prilozhenie-2-k-Polozheniyu-Prikaza-5-o.doc" TargetMode="External"/><Relationship Id="rId14" Type="http://schemas.openxmlformats.org/officeDocument/2006/relationships/hyperlink" Target="file:///C:\Users\&#1055;&#1086;&#1083;&#1100;&#1079;&#1086;&#1074;&#1072;&#1090;&#1077;&#1083;&#1100;\AppData\Local\Temp\Rar$DIa7872.10840\Prilozhenie-6-k-Polozheniyu-Prikaza-5-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BA5B-EB8E-4625-911F-3E9AE691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2020-03-31T11:07:00Z</dcterms:created>
  <dcterms:modified xsi:type="dcterms:W3CDTF">2020-03-31T11:07:00Z</dcterms:modified>
</cp:coreProperties>
</file>